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8"/>
        <w:ind w:left="835" w:right="0" w:firstLine="0"/>
        <w:jc w:val="left"/>
        <w:rPr>
          <w:rFonts w:ascii="Arial"/>
          <w:sz w:val="28"/>
        </w:rPr>
      </w:pPr>
      <w:r>
        <w:rPr>
          <w:rFonts w:ascii="Arial"/>
          <w:sz w:val="28"/>
        </w:rPr>
        <w:drawing>
          <wp:anchor distT="0" distB="0" distL="0" distR="0" allowOverlap="1" layoutInCell="1" locked="0" behindDoc="0" simplePos="0" relativeHeight="15729152">
            <wp:simplePos x="0" y="0"/>
            <wp:positionH relativeFrom="page">
              <wp:posOffset>4970145</wp:posOffset>
            </wp:positionH>
            <wp:positionV relativeFrom="paragraph">
              <wp:posOffset>54610</wp:posOffset>
            </wp:positionV>
            <wp:extent cx="1726310" cy="5429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26310" cy="542925"/>
                    </a:xfrm>
                    <a:prstGeom prst="rect">
                      <a:avLst/>
                    </a:prstGeom>
                  </pic:spPr>
                </pic:pic>
              </a:graphicData>
            </a:graphic>
          </wp:anchor>
        </w:drawing>
      </w:r>
      <w:r>
        <w:rPr>
          <w:rFonts w:ascii="Arial"/>
          <w:w w:val="85"/>
          <w:sz w:val="28"/>
        </w:rPr>
        <w:t>EEO</w:t>
      </w:r>
      <w:r>
        <w:rPr>
          <w:rFonts w:ascii="Arial"/>
          <w:spacing w:val="-4"/>
          <w:w w:val="85"/>
          <w:sz w:val="28"/>
        </w:rPr>
        <w:t> </w:t>
      </w:r>
      <w:r>
        <w:rPr>
          <w:rFonts w:ascii="Arial"/>
          <w:w w:val="85"/>
          <w:sz w:val="28"/>
        </w:rPr>
        <w:t>440</w:t>
      </w:r>
      <w:r>
        <w:rPr>
          <w:rFonts w:ascii="Arial"/>
          <w:spacing w:val="-4"/>
          <w:w w:val="85"/>
          <w:sz w:val="28"/>
        </w:rPr>
        <w:t> </w:t>
      </w:r>
      <w:r>
        <w:rPr>
          <w:rFonts w:ascii="Arial"/>
          <w:w w:val="85"/>
          <w:sz w:val="28"/>
        </w:rPr>
        <w:t>Engineering</w:t>
      </w:r>
      <w:r>
        <w:rPr>
          <w:rFonts w:ascii="Arial"/>
          <w:spacing w:val="-3"/>
          <w:w w:val="85"/>
          <w:sz w:val="28"/>
        </w:rPr>
        <w:t> </w:t>
      </w:r>
      <w:r>
        <w:rPr>
          <w:rFonts w:ascii="Arial"/>
          <w:w w:val="85"/>
          <w:sz w:val="28"/>
        </w:rPr>
        <w:t>Design</w:t>
      </w:r>
      <w:r>
        <w:rPr>
          <w:rFonts w:ascii="Arial"/>
          <w:spacing w:val="-2"/>
          <w:w w:val="85"/>
          <w:sz w:val="28"/>
        </w:rPr>
        <w:t> </w:t>
      </w:r>
      <w:r>
        <w:rPr>
          <w:rFonts w:ascii="Arial"/>
          <w:w w:val="85"/>
          <w:sz w:val="28"/>
        </w:rPr>
        <w:t>I</w:t>
      </w:r>
      <w:r>
        <w:rPr>
          <w:rFonts w:ascii="Arial"/>
          <w:spacing w:val="-2"/>
          <w:w w:val="85"/>
          <w:sz w:val="28"/>
        </w:rPr>
        <w:t> </w:t>
      </w:r>
      <w:r>
        <w:rPr>
          <w:rFonts w:ascii="Arial"/>
          <w:w w:val="85"/>
          <w:sz w:val="28"/>
        </w:rPr>
        <w:t>Fall</w:t>
      </w:r>
      <w:r>
        <w:rPr>
          <w:rFonts w:ascii="Arial"/>
          <w:spacing w:val="-9"/>
          <w:sz w:val="28"/>
        </w:rPr>
        <w:t> </w:t>
      </w:r>
      <w:r>
        <w:rPr>
          <w:rFonts w:ascii="Arial"/>
          <w:spacing w:val="-4"/>
          <w:w w:val="85"/>
          <w:sz w:val="28"/>
        </w:rPr>
        <w:t>2024</w:t>
      </w:r>
    </w:p>
    <w:p>
      <w:pPr>
        <w:pStyle w:val="Heading1"/>
        <w:spacing w:before="243"/>
        <w:ind w:left="835"/>
      </w:pPr>
      <w:r>
        <w:rPr>
          <w:spacing w:val="-2"/>
        </w:rPr>
        <w:t>Syllabus</w:t>
      </w:r>
    </w:p>
    <w:p>
      <w:pPr>
        <w:pStyle w:val="BodyText"/>
        <w:rPr>
          <w:rFonts w:ascii="Arial"/>
          <w:sz w:val="14"/>
        </w:rPr>
      </w:pPr>
      <w:r>
        <w:rPr>
          <w:rFonts w:ascii="Arial"/>
          <w:sz w:val="14"/>
        </w:rPr>
        <mc:AlternateContent>
          <mc:Choice Requires="wps">
            <w:drawing>
              <wp:anchor distT="0" distB="0" distL="0" distR="0" allowOverlap="1" layoutInCell="1" locked="0" behindDoc="1" simplePos="0" relativeHeight="487587840">
                <wp:simplePos x="0" y="0"/>
                <wp:positionH relativeFrom="page">
                  <wp:posOffset>1389380</wp:posOffset>
                </wp:positionH>
                <wp:positionV relativeFrom="paragraph">
                  <wp:posOffset>117512</wp:posOffset>
                </wp:positionV>
                <wp:extent cx="4572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9.400002pt;margin-top:9.252930pt;width:360pt;height:.1pt;mso-position-horizontal-relative:page;mso-position-vertical-relative:paragraph;z-index:-15728640;mso-wrap-distance-left:0;mso-wrap-distance-right:0" id="docshape1" coordorigin="2188,185" coordsize="7200,0" path="m2188,185l9388,185e" filled="false" stroked="true" strokeweight="1pt" strokecolor="#000000">
                <v:path arrowok="t"/>
                <v:stroke dashstyle="solid"/>
                <w10:wrap type="topAndBottom"/>
              </v:shape>
            </w:pict>
          </mc:Fallback>
        </mc:AlternateContent>
      </w:r>
    </w:p>
    <w:p>
      <w:pPr>
        <w:spacing w:before="63"/>
        <w:ind w:left="0" w:right="921" w:firstLine="0"/>
        <w:jc w:val="right"/>
        <w:rPr>
          <w:sz w:val="24"/>
        </w:rPr>
      </w:pPr>
      <w:r>
        <w:rPr>
          <w:sz w:val="24"/>
        </w:rPr>
        <w:t>Aug</w:t>
      </w:r>
      <w:r>
        <w:rPr>
          <w:spacing w:val="-3"/>
          <w:sz w:val="24"/>
        </w:rPr>
        <w:t> </w:t>
      </w:r>
      <w:r>
        <w:rPr>
          <w:sz w:val="24"/>
        </w:rPr>
        <w:t>25,</w:t>
      </w:r>
      <w:r>
        <w:rPr>
          <w:spacing w:val="-3"/>
          <w:sz w:val="24"/>
        </w:rPr>
        <w:t> </w:t>
      </w:r>
      <w:r>
        <w:rPr>
          <w:spacing w:val="-4"/>
          <w:sz w:val="24"/>
        </w:rPr>
        <w:t>2024</w:t>
      </w:r>
    </w:p>
    <w:p>
      <w:pPr>
        <w:pStyle w:val="BodyText"/>
        <w:spacing w:before="190"/>
        <w:rPr>
          <w:sz w:val="32"/>
        </w:rPr>
      </w:pPr>
    </w:p>
    <w:p>
      <w:pPr>
        <w:pStyle w:val="Heading1"/>
      </w:pPr>
      <w:r>
        <w:rPr>
          <w:w w:val="85"/>
        </w:rPr>
        <w:t>Course</w:t>
      </w:r>
      <w:r>
        <w:rPr>
          <w:spacing w:val="8"/>
        </w:rPr>
        <w:t> </w:t>
      </w:r>
      <w:r>
        <w:rPr>
          <w:w w:val="85"/>
        </w:rPr>
        <w:t>Staff</w:t>
      </w:r>
      <w:r>
        <w:rPr>
          <w:spacing w:val="15"/>
        </w:rPr>
        <w:t> </w:t>
      </w:r>
      <w:r>
        <w:rPr>
          <w:w w:val="85"/>
        </w:rPr>
        <w:t>and</w:t>
      </w:r>
      <w:r>
        <w:rPr>
          <w:spacing w:val="9"/>
        </w:rPr>
        <w:t> </w:t>
      </w:r>
      <w:r>
        <w:rPr>
          <w:w w:val="85"/>
        </w:rPr>
        <w:t>Office</w:t>
      </w:r>
      <w:r>
        <w:rPr>
          <w:spacing w:val="7"/>
        </w:rPr>
        <w:t> </w:t>
      </w:r>
      <w:r>
        <w:rPr>
          <w:spacing w:val="-2"/>
          <w:w w:val="85"/>
        </w:rPr>
        <w:t>Hours</w:t>
      </w:r>
    </w:p>
    <w:p>
      <w:pPr>
        <w:pStyle w:val="Heading1"/>
        <w:spacing w:after="0"/>
        <w:sectPr>
          <w:type w:val="continuous"/>
          <w:pgSz w:w="12240" w:h="15840"/>
          <w:pgMar w:top="660" w:bottom="280" w:left="1440" w:right="720"/>
        </w:sectPr>
      </w:pPr>
    </w:p>
    <w:p>
      <w:pPr>
        <w:pStyle w:val="BodyText"/>
        <w:spacing w:line="259" w:lineRule="auto" w:before="55"/>
        <w:ind w:left="727"/>
      </w:pPr>
      <w:r>
        <w:rPr>
          <w:spacing w:val="-2"/>
        </w:rPr>
        <w:t>Instructor: Office</w:t>
      </w:r>
      <w:r>
        <w:rPr>
          <w:spacing w:val="-13"/>
        </w:rPr>
        <w:t> </w:t>
      </w:r>
      <w:r>
        <w:rPr>
          <w:spacing w:val="-2"/>
        </w:rPr>
        <w:t>Hours:</w:t>
      </w:r>
    </w:p>
    <w:p>
      <w:pPr>
        <w:pStyle w:val="BodyText"/>
        <w:spacing w:before="53"/>
        <w:ind w:left="271"/>
      </w:pPr>
      <w:r>
        <w:rPr/>
        <w:br w:type="column"/>
      </w:r>
      <w:hyperlink r:id="rId6">
        <w:r>
          <w:rPr>
            <w:spacing w:val="-2"/>
          </w:rPr>
          <w:t>Wendy.tang@stonybrook.edu</w:t>
        </w:r>
      </w:hyperlink>
    </w:p>
    <w:p>
      <w:pPr>
        <w:pStyle w:val="BodyText"/>
        <w:spacing w:line="261" w:lineRule="auto" w:before="23"/>
        <w:ind w:left="271" w:right="3032"/>
      </w:pPr>
      <w:r>
        <w:rPr/>
        <w:t>Monday</w:t>
      </w:r>
      <w:r>
        <w:rPr>
          <w:spacing w:val="-8"/>
        </w:rPr>
        <w:t> </w:t>
      </w:r>
      <w:r>
        <w:rPr/>
        <w:t>1:30-3:30</w:t>
      </w:r>
      <w:r>
        <w:rPr>
          <w:spacing w:val="-7"/>
        </w:rPr>
        <w:t> </w:t>
      </w:r>
      <w:r>
        <w:rPr/>
        <w:t>pm</w:t>
      </w:r>
      <w:r>
        <w:rPr>
          <w:spacing w:val="-6"/>
        </w:rPr>
        <w:t> </w:t>
      </w:r>
      <w:r>
        <w:rPr/>
        <w:t>and</w:t>
      </w:r>
      <w:r>
        <w:rPr>
          <w:spacing w:val="-9"/>
        </w:rPr>
        <w:t> </w:t>
      </w:r>
      <w:r>
        <w:rPr/>
        <w:t>Wednesday</w:t>
      </w:r>
      <w:r>
        <w:rPr>
          <w:spacing w:val="-8"/>
        </w:rPr>
        <w:t> </w:t>
      </w:r>
      <w:r>
        <w:rPr/>
        <w:t>2:15-4:15pm. or by appointment via e-mail</w:t>
      </w:r>
    </w:p>
    <w:p>
      <w:pPr>
        <w:pStyle w:val="BodyText"/>
        <w:spacing w:after="0" w:line="261" w:lineRule="auto"/>
        <w:sectPr>
          <w:type w:val="continuous"/>
          <w:pgSz w:w="12240" w:h="15840"/>
          <w:pgMar w:top="660" w:bottom="280" w:left="1440" w:right="720"/>
          <w:cols w:num="2" w:equalWidth="0">
            <w:col w:w="1931" w:space="40"/>
            <w:col w:w="8109"/>
          </w:cols>
        </w:sectPr>
      </w:pPr>
    </w:p>
    <w:p>
      <w:pPr>
        <w:spacing w:before="253"/>
        <w:ind w:left="727" w:right="0" w:firstLine="0"/>
        <w:jc w:val="left"/>
        <w:rPr>
          <w:i/>
          <w:sz w:val="22"/>
        </w:rPr>
      </w:pPr>
      <w:r>
        <w:rPr>
          <w:i/>
          <w:sz w:val="22"/>
        </w:rPr>
        <w:t>Online:</w:t>
      </w:r>
      <w:r>
        <w:rPr>
          <w:i/>
          <w:spacing w:val="-7"/>
          <w:sz w:val="22"/>
        </w:rPr>
        <w:t> </w:t>
      </w:r>
      <w:hyperlink r:id="rId7">
        <w:r>
          <w:rPr>
            <w:i/>
            <w:sz w:val="22"/>
          </w:rPr>
          <w:t>https://stonybrook.zoom.us/j/6316328404</w:t>
        </w:r>
      </w:hyperlink>
      <w:r>
        <w:rPr>
          <w:i/>
          <w:spacing w:val="-9"/>
          <w:sz w:val="22"/>
        </w:rPr>
        <w:t> </w:t>
      </w:r>
      <w:r>
        <w:rPr>
          <w:i/>
          <w:sz w:val="22"/>
        </w:rPr>
        <w:t>Meeting</w:t>
      </w:r>
      <w:r>
        <w:rPr>
          <w:i/>
          <w:spacing w:val="-9"/>
          <w:sz w:val="22"/>
        </w:rPr>
        <w:t> </w:t>
      </w:r>
      <w:r>
        <w:rPr>
          <w:i/>
          <w:sz w:val="22"/>
        </w:rPr>
        <w:t>ID:</w:t>
      </w:r>
      <w:r>
        <w:rPr>
          <w:i/>
          <w:spacing w:val="-7"/>
          <w:sz w:val="22"/>
        </w:rPr>
        <w:t> </w:t>
      </w:r>
      <w:r>
        <w:rPr>
          <w:i/>
          <w:sz w:val="22"/>
        </w:rPr>
        <w:t>631</w:t>
      </w:r>
      <w:r>
        <w:rPr>
          <w:i/>
          <w:spacing w:val="-6"/>
          <w:sz w:val="22"/>
        </w:rPr>
        <w:t> </w:t>
      </w:r>
      <w:r>
        <w:rPr>
          <w:i/>
          <w:sz w:val="22"/>
        </w:rPr>
        <w:t>632</w:t>
      </w:r>
      <w:r>
        <w:rPr>
          <w:i/>
          <w:spacing w:val="-9"/>
          <w:sz w:val="22"/>
        </w:rPr>
        <w:t> </w:t>
      </w:r>
      <w:r>
        <w:rPr>
          <w:i/>
          <w:spacing w:val="-4"/>
          <w:sz w:val="22"/>
        </w:rPr>
        <w:t>8404</w:t>
      </w:r>
    </w:p>
    <w:p>
      <w:pPr>
        <w:spacing w:before="90"/>
        <w:ind w:left="741" w:right="0" w:firstLine="0"/>
        <w:jc w:val="left"/>
        <w:rPr>
          <w:i/>
          <w:sz w:val="22"/>
        </w:rPr>
      </w:pPr>
      <w:r>
        <w:rPr>
          <w:i/>
          <w:sz w:val="22"/>
        </w:rPr>
        <w:t>Rm</w:t>
      </w:r>
      <w:r>
        <w:rPr>
          <w:i/>
          <w:spacing w:val="-7"/>
          <w:sz w:val="22"/>
        </w:rPr>
        <w:t> </w:t>
      </w:r>
      <w:r>
        <w:rPr>
          <w:i/>
          <w:sz w:val="22"/>
        </w:rPr>
        <w:t>237</w:t>
      </w:r>
      <w:r>
        <w:rPr>
          <w:i/>
          <w:spacing w:val="-3"/>
          <w:sz w:val="22"/>
        </w:rPr>
        <w:t> </w:t>
      </w:r>
      <w:r>
        <w:rPr>
          <w:i/>
          <w:sz w:val="22"/>
        </w:rPr>
        <w:t>Light</w:t>
      </w:r>
      <w:r>
        <w:rPr>
          <w:i/>
          <w:spacing w:val="-3"/>
          <w:sz w:val="22"/>
        </w:rPr>
        <w:t> </w:t>
      </w:r>
      <w:r>
        <w:rPr>
          <w:i/>
          <w:sz w:val="22"/>
        </w:rPr>
        <w:t>Engineering,</w:t>
      </w:r>
      <w:r>
        <w:rPr>
          <w:i/>
          <w:spacing w:val="-3"/>
          <w:sz w:val="22"/>
        </w:rPr>
        <w:t> </w:t>
      </w:r>
      <w:r>
        <w:rPr>
          <w:i/>
          <w:sz w:val="22"/>
        </w:rPr>
        <w:t>(631)</w:t>
      </w:r>
      <w:r>
        <w:rPr>
          <w:i/>
          <w:spacing w:val="-5"/>
          <w:sz w:val="22"/>
        </w:rPr>
        <w:t> </w:t>
      </w:r>
      <w:r>
        <w:rPr>
          <w:i/>
          <w:sz w:val="22"/>
        </w:rPr>
        <w:t>632-</w:t>
      </w:r>
      <w:r>
        <w:rPr>
          <w:i/>
          <w:spacing w:val="-4"/>
          <w:sz w:val="22"/>
        </w:rPr>
        <w:t>8404</w:t>
      </w:r>
    </w:p>
    <w:p>
      <w:pPr>
        <w:spacing w:before="4"/>
        <w:ind w:left="727" w:right="0" w:firstLine="0"/>
        <w:jc w:val="left"/>
        <w:rPr>
          <w:i/>
          <w:sz w:val="22"/>
        </w:rPr>
      </w:pPr>
      <w:r>
        <w:rPr>
          <w:i/>
          <w:sz w:val="22"/>
        </w:rPr>
        <w:t>Office</w:t>
      </w:r>
      <w:r>
        <w:rPr>
          <w:i/>
          <w:spacing w:val="-8"/>
          <w:sz w:val="22"/>
        </w:rPr>
        <w:t> </w:t>
      </w:r>
      <w:r>
        <w:rPr>
          <w:i/>
          <w:sz w:val="22"/>
        </w:rPr>
        <w:t>hours</w:t>
      </w:r>
      <w:r>
        <w:rPr>
          <w:i/>
          <w:spacing w:val="-8"/>
          <w:sz w:val="22"/>
        </w:rPr>
        <w:t> </w:t>
      </w:r>
      <w:r>
        <w:rPr>
          <w:i/>
          <w:sz w:val="22"/>
        </w:rPr>
        <w:t>may</w:t>
      </w:r>
      <w:r>
        <w:rPr>
          <w:i/>
          <w:spacing w:val="-4"/>
          <w:sz w:val="22"/>
        </w:rPr>
        <w:t> </w:t>
      </w:r>
      <w:r>
        <w:rPr>
          <w:i/>
          <w:sz w:val="22"/>
        </w:rPr>
        <w:t>change.</w:t>
      </w:r>
      <w:r>
        <w:rPr>
          <w:i/>
          <w:spacing w:val="-5"/>
          <w:sz w:val="22"/>
        </w:rPr>
        <w:t> </w:t>
      </w:r>
      <w:r>
        <w:rPr>
          <w:i/>
          <w:sz w:val="22"/>
        </w:rPr>
        <w:t>Please</w:t>
      </w:r>
      <w:r>
        <w:rPr>
          <w:i/>
          <w:spacing w:val="-8"/>
          <w:sz w:val="22"/>
        </w:rPr>
        <w:t> </w:t>
      </w:r>
      <w:r>
        <w:rPr>
          <w:i/>
          <w:sz w:val="22"/>
        </w:rPr>
        <w:t>check</w:t>
      </w:r>
      <w:r>
        <w:rPr>
          <w:i/>
          <w:spacing w:val="-7"/>
          <w:sz w:val="22"/>
        </w:rPr>
        <w:t> </w:t>
      </w:r>
      <w:r>
        <w:rPr>
          <w:i/>
          <w:sz w:val="22"/>
        </w:rPr>
        <w:t>Brightspace</w:t>
      </w:r>
      <w:r>
        <w:rPr>
          <w:i/>
          <w:spacing w:val="-6"/>
          <w:sz w:val="22"/>
        </w:rPr>
        <w:t> </w:t>
      </w:r>
      <w:r>
        <w:rPr>
          <w:i/>
          <w:sz w:val="22"/>
        </w:rPr>
        <w:t>for</w:t>
      </w:r>
      <w:r>
        <w:rPr>
          <w:i/>
          <w:spacing w:val="-5"/>
          <w:sz w:val="22"/>
        </w:rPr>
        <w:t> </w:t>
      </w:r>
      <w:r>
        <w:rPr>
          <w:i/>
          <w:sz w:val="22"/>
        </w:rPr>
        <w:t>most</w:t>
      </w:r>
      <w:r>
        <w:rPr>
          <w:i/>
          <w:spacing w:val="-5"/>
          <w:sz w:val="22"/>
        </w:rPr>
        <w:t> </w:t>
      </w:r>
      <w:r>
        <w:rPr>
          <w:i/>
          <w:sz w:val="22"/>
        </w:rPr>
        <w:t>up-to-date</w:t>
      </w:r>
      <w:r>
        <w:rPr>
          <w:i/>
          <w:spacing w:val="-4"/>
          <w:sz w:val="22"/>
        </w:rPr>
        <w:t> </w:t>
      </w:r>
      <w:r>
        <w:rPr>
          <w:i/>
          <w:spacing w:val="-2"/>
          <w:sz w:val="22"/>
        </w:rPr>
        <w:t>information.</w:t>
      </w:r>
    </w:p>
    <w:p>
      <w:pPr>
        <w:pStyle w:val="BodyText"/>
        <w:spacing w:before="48"/>
        <w:rPr>
          <w:i/>
        </w:rPr>
      </w:pPr>
    </w:p>
    <w:p>
      <w:pPr>
        <w:pStyle w:val="BodyText"/>
        <w:spacing w:before="1"/>
        <w:ind w:left="727"/>
      </w:pPr>
      <w:r>
        <w:rPr/>
        <w:t>Project</w:t>
      </w:r>
      <w:r>
        <w:rPr>
          <w:spacing w:val="-5"/>
        </w:rPr>
        <w:t> </w:t>
      </w:r>
      <w:r>
        <w:rPr/>
        <w:t>Advisors:</w:t>
      </w:r>
      <w:r>
        <w:rPr>
          <w:spacing w:val="-3"/>
        </w:rPr>
        <w:t> </w:t>
      </w:r>
      <w:r>
        <w:rPr/>
        <w:t>David</w:t>
      </w:r>
      <w:r>
        <w:rPr>
          <w:spacing w:val="-7"/>
        </w:rPr>
        <w:t> </w:t>
      </w:r>
      <w:r>
        <w:rPr/>
        <w:t>Westerfeld,</w:t>
      </w:r>
      <w:r>
        <w:rPr>
          <w:spacing w:val="-9"/>
        </w:rPr>
        <w:t> </w:t>
      </w:r>
      <w:r>
        <w:rPr/>
        <w:t>Tom</w:t>
      </w:r>
      <w:r>
        <w:rPr>
          <w:spacing w:val="-5"/>
        </w:rPr>
        <w:t> </w:t>
      </w:r>
      <w:r>
        <w:rPr/>
        <w:t>Robertazzi,</w:t>
      </w:r>
      <w:r>
        <w:rPr>
          <w:spacing w:val="-5"/>
        </w:rPr>
        <w:t> </w:t>
      </w:r>
      <w:r>
        <w:rPr>
          <w:spacing w:val="-4"/>
        </w:rPr>
        <w:t>etc.</w:t>
      </w:r>
    </w:p>
    <w:p>
      <w:pPr>
        <w:pStyle w:val="BodyText"/>
        <w:spacing w:before="56"/>
      </w:pPr>
    </w:p>
    <w:p>
      <w:pPr>
        <w:pStyle w:val="Heading1"/>
      </w:pPr>
      <w:r>
        <w:rPr>
          <w:w w:val="85"/>
        </w:rPr>
        <w:t>Course</w:t>
      </w:r>
      <w:r>
        <w:rPr>
          <w:spacing w:val="-1"/>
          <w:w w:val="85"/>
        </w:rPr>
        <w:t> </w:t>
      </w:r>
      <w:r>
        <w:rPr>
          <w:spacing w:val="-2"/>
          <w:w w:val="95"/>
        </w:rPr>
        <w:t>Description</w:t>
      </w:r>
    </w:p>
    <w:p>
      <w:pPr>
        <w:pStyle w:val="BodyText"/>
        <w:spacing w:line="259" w:lineRule="auto" w:before="349"/>
        <w:ind w:left="727" w:right="889" w:firstLine="72"/>
        <w:rPr>
          <w:sz w:val="24"/>
        </w:rPr>
      </w:pPr>
      <w:r>
        <w:rPr/>
        <w:t>This is a two-semester, year-long capstone design project in which students acquire a culminating design</w:t>
      </w:r>
      <w:r>
        <w:rPr>
          <w:spacing w:val="40"/>
        </w:rPr>
        <w:t> </w:t>
      </w:r>
      <w:r>
        <w:rPr/>
        <w:t>experience</w:t>
      </w:r>
      <w:r>
        <w:rPr>
          <w:spacing w:val="40"/>
        </w:rPr>
        <w:t> </w:t>
      </w:r>
      <w:r>
        <w:rPr/>
        <w:t>by</w:t>
      </w:r>
      <w:r>
        <w:rPr>
          <w:spacing w:val="40"/>
        </w:rPr>
        <w:t> </w:t>
      </w:r>
      <w:r>
        <w:rPr/>
        <w:t>working</w:t>
      </w:r>
      <w:r>
        <w:rPr>
          <w:spacing w:val="40"/>
        </w:rPr>
        <w:t> </w:t>
      </w:r>
      <w:r>
        <w:rPr/>
        <w:t>on</w:t>
      </w:r>
      <w:r>
        <w:rPr>
          <w:spacing w:val="40"/>
        </w:rPr>
        <w:t> </w:t>
      </w:r>
      <w:r>
        <w:rPr/>
        <w:t>a</w:t>
      </w:r>
      <w:r>
        <w:rPr>
          <w:spacing w:val="40"/>
        </w:rPr>
        <w:t> </w:t>
      </w:r>
      <w:r>
        <w:rPr/>
        <w:t>design</w:t>
      </w:r>
      <w:r>
        <w:rPr>
          <w:spacing w:val="40"/>
        </w:rPr>
        <w:t> </w:t>
      </w:r>
      <w:r>
        <w:rPr/>
        <w:t>project</w:t>
      </w:r>
      <w:r>
        <w:rPr>
          <w:spacing w:val="40"/>
        </w:rPr>
        <w:t> </w:t>
      </w:r>
      <w:r>
        <w:rPr/>
        <w:t>that</w:t>
      </w:r>
      <w:r>
        <w:rPr>
          <w:spacing w:val="40"/>
        </w:rPr>
        <w:t> </w:t>
      </w:r>
      <w:r>
        <w:rPr/>
        <w:t>involves realistic constraints including</w:t>
      </w:r>
      <w:r>
        <w:rPr>
          <w:spacing w:val="-6"/>
        </w:rPr>
        <w:t> </w:t>
      </w:r>
      <w:r>
        <w:rPr/>
        <w:t>economic,</w:t>
      </w:r>
      <w:r>
        <w:rPr>
          <w:spacing w:val="-14"/>
        </w:rPr>
        <w:t> </w:t>
      </w:r>
      <w:r>
        <w:rPr/>
        <w:t>environmental,</w:t>
      </w:r>
      <w:r>
        <w:rPr>
          <w:spacing w:val="-14"/>
        </w:rPr>
        <w:t> </w:t>
      </w:r>
      <w:r>
        <w:rPr/>
        <w:t>sustainability,</w:t>
      </w:r>
      <w:r>
        <w:rPr>
          <w:spacing w:val="-14"/>
        </w:rPr>
        <w:t> </w:t>
      </w:r>
      <w:r>
        <w:rPr/>
        <w:t>manufacturability,</w:t>
      </w:r>
      <w:r>
        <w:rPr>
          <w:spacing w:val="-8"/>
        </w:rPr>
        <w:t> </w:t>
      </w:r>
      <w:r>
        <w:rPr/>
        <w:t>ethical,</w:t>
      </w:r>
      <w:r>
        <w:rPr>
          <w:spacing w:val="-8"/>
        </w:rPr>
        <w:t> </w:t>
      </w:r>
      <w:r>
        <w:rPr/>
        <w:t>health, and safety, social, and political factors. Implementation and testing are carried out. Two comprehensive</w:t>
      </w:r>
      <w:r>
        <w:rPr>
          <w:spacing w:val="-8"/>
        </w:rPr>
        <w:t> </w:t>
      </w:r>
      <w:r>
        <w:rPr/>
        <w:t>technical</w:t>
      </w:r>
      <w:r>
        <w:rPr>
          <w:spacing w:val="-10"/>
        </w:rPr>
        <w:t> </w:t>
      </w:r>
      <w:r>
        <w:rPr/>
        <w:t>reports</w:t>
      </w:r>
      <w:r>
        <w:rPr>
          <w:spacing w:val="-4"/>
        </w:rPr>
        <w:t> </w:t>
      </w:r>
      <w:r>
        <w:rPr/>
        <w:t>(one</w:t>
      </w:r>
      <w:r>
        <w:rPr>
          <w:spacing w:val="-7"/>
        </w:rPr>
        <w:t> </w:t>
      </w:r>
      <w:r>
        <w:rPr/>
        <w:t>for</w:t>
      </w:r>
      <w:r>
        <w:rPr>
          <w:spacing w:val="-2"/>
        </w:rPr>
        <w:t> </w:t>
      </w:r>
      <w:r>
        <w:rPr/>
        <w:t>EEO</w:t>
      </w:r>
      <w:r>
        <w:rPr>
          <w:spacing w:val="-5"/>
        </w:rPr>
        <w:t> </w:t>
      </w:r>
      <w:r>
        <w:rPr/>
        <w:t>440</w:t>
      </w:r>
      <w:r>
        <w:rPr>
          <w:spacing w:val="-5"/>
        </w:rPr>
        <w:t> </w:t>
      </w:r>
      <w:r>
        <w:rPr/>
        <w:t>and</w:t>
      </w:r>
      <w:r>
        <w:rPr>
          <w:spacing w:val="-7"/>
        </w:rPr>
        <w:t> </w:t>
      </w:r>
      <w:r>
        <w:rPr/>
        <w:t>one</w:t>
      </w:r>
      <w:r>
        <w:rPr>
          <w:spacing w:val="-4"/>
        </w:rPr>
        <w:t> </w:t>
      </w:r>
      <w:r>
        <w:rPr/>
        <w:t>for</w:t>
      </w:r>
      <w:r>
        <w:rPr>
          <w:spacing w:val="37"/>
        </w:rPr>
        <w:t> </w:t>
      </w:r>
      <w:r>
        <w:rPr/>
        <w:t>EEO</w:t>
      </w:r>
      <w:r>
        <w:rPr>
          <w:spacing w:val="-6"/>
        </w:rPr>
        <w:t> </w:t>
      </w:r>
      <w:r>
        <w:rPr/>
        <w:t>441)</w:t>
      </w:r>
      <w:r>
        <w:rPr>
          <w:spacing w:val="-3"/>
        </w:rPr>
        <w:t> </w:t>
      </w:r>
      <w:r>
        <w:rPr/>
        <w:t>and</w:t>
      </w:r>
      <w:r>
        <w:rPr>
          <w:spacing w:val="-7"/>
        </w:rPr>
        <w:t> </w:t>
      </w:r>
      <w:r>
        <w:rPr/>
        <w:t>oral</w:t>
      </w:r>
      <w:r>
        <w:rPr>
          <w:spacing w:val="-3"/>
        </w:rPr>
        <w:t> </w:t>
      </w:r>
      <w:r>
        <w:rPr/>
        <w:t>presentations are required. Fall and Spring. </w:t>
      </w:r>
      <w:r>
        <w:rPr>
          <w:b/>
        </w:rPr>
        <w:t>Prerequisites: </w:t>
      </w:r>
      <w:r>
        <w:rPr>
          <w:sz w:val="24"/>
        </w:rPr>
        <w:t>EEO Major</w:t>
      </w:r>
    </w:p>
    <w:p>
      <w:pPr>
        <w:spacing w:line="250" w:lineRule="exact" w:before="0"/>
        <w:ind w:left="727" w:right="0" w:firstLine="0"/>
        <w:jc w:val="left"/>
        <w:rPr>
          <w:sz w:val="22"/>
        </w:rPr>
      </w:pPr>
      <w:r>
        <w:rPr>
          <w:b/>
          <w:sz w:val="22"/>
        </w:rPr>
        <w:t>Credits:</w:t>
      </w:r>
      <w:r>
        <w:rPr>
          <w:b/>
          <w:spacing w:val="51"/>
          <w:sz w:val="22"/>
        </w:rPr>
        <w:t> </w:t>
      </w:r>
      <w:r>
        <w:rPr>
          <w:spacing w:val="-10"/>
          <w:sz w:val="22"/>
        </w:rPr>
        <w:t>3</w:t>
      </w:r>
    </w:p>
    <w:p>
      <w:pPr>
        <w:pStyle w:val="BodyText"/>
        <w:spacing w:before="59"/>
      </w:pPr>
    </w:p>
    <w:p>
      <w:pPr>
        <w:pStyle w:val="Heading1"/>
      </w:pPr>
      <w:r>
        <w:rPr>
          <w:w w:val="85"/>
        </w:rPr>
        <w:t>Course</w:t>
      </w:r>
      <w:r>
        <w:rPr>
          <w:spacing w:val="1"/>
        </w:rPr>
        <w:t> </w:t>
      </w:r>
      <w:r>
        <w:rPr>
          <w:w w:val="85"/>
        </w:rPr>
        <w:t>Learning</w:t>
      </w:r>
      <w:r>
        <w:rPr>
          <w:spacing w:val="-2"/>
        </w:rPr>
        <w:t> </w:t>
      </w:r>
      <w:r>
        <w:rPr>
          <w:spacing w:val="-2"/>
          <w:w w:val="85"/>
        </w:rPr>
        <w:t>Objectives</w:t>
      </w:r>
    </w:p>
    <w:p>
      <w:pPr>
        <w:pStyle w:val="ListParagraph"/>
        <w:numPr>
          <w:ilvl w:val="0"/>
          <w:numId w:val="1"/>
        </w:numPr>
        <w:tabs>
          <w:tab w:pos="859" w:val="left" w:leader="none"/>
        </w:tabs>
        <w:spacing w:line="240" w:lineRule="auto" w:before="361" w:after="0"/>
        <w:ind w:left="859" w:right="0" w:hanging="134"/>
        <w:jc w:val="left"/>
        <w:rPr>
          <w:sz w:val="22"/>
        </w:rPr>
      </w:pPr>
      <w:r>
        <w:rPr>
          <w:sz w:val="22"/>
        </w:rPr>
        <w:t>demonstrated</w:t>
      </w:r>
      <w:r>
        <w:rPr>
          <w:spacing w:val="-16"/>
          <w:sz w:val="22"/>
        </w:rPr>
        <w:t> </w:t>
      </w:r>
      <w:r>
        <w:rPr>
          <w:sz w:val="22"/>
        </w:rPr>
        <w:t>skills</w:t>
      </w:r>
      <w:r>
        <w:rPr>
          <w:spacing w:val="-9"/>
          <w:sz w:val="22"/>
        </w:rPr>
        <w:t> </w:t>
      </w:r>
      <w:r>
        <w:rPr>
          <w:sz w:val="22"/>
        </w:rPr>
        <w:t>in</w:t>
      </w:r>
      <w:r>
        <w:rPr>
          <w:spacing w:val="-14"/>
          <w:sz w:val="22"/>
        </w:rPr>
        <w:t> </w:t>
      </w:r>
      <w:r>
        <w:rPr>
          <w:sz w:val="22"/>
        </w:rPr>
        <w:t>engineering</w:t>
      </w:r>
      <w:r>
        <w:rPr>
          <w:spacing w:val="-9"/>
          <w:sz w:val="22"/>
        </w:rPr>
        <w:t> </w:t>
      </w:r>
      <w:r>
        <w:rPr>
          <w:sz w:val="22"/>
        </w:rPr>
        <w:t>design,</w:t>
      </w:r>
      <w:r>
        <w:rPr>
          <w:spacing w:val="-13"/>
          <w:sz w:val="22"/>
        </w:rPr>
        <w:t> </w:t>
      </w:r>
      <w:r>
        <w:rPr>
          <w:sz w:val="22"/>
        </w:rPr>
        <w:t>implementation</w:t>
      </w:r>
      <w:r>
        <w:rPr>
          <w:spacing w:val="-11"/>
          <w:sz w:val="22"/>
        </w:rPr>
        <w:t> </w:t>
      </w:r>
      <w:r>
        <w:rPr>
          <w:sz w:val="22"/>
        </w:rPr>
        <w:t>and</w:t>
      </w:r>
      <w:r>
        <w:rPr>
          <w:spacing w:val="-13"/>
          <w:sz w:val="22"/>
        </w:rPr>
        <w:t> </w:t>
      </w:r>
      <w:r>
        <w:rPr>
          <w:spacing w:val="-2"/>
          <w:sz w:val="22"/>
        </w:rPr>
        <w:t>testing</w:t>
      </w:r>
    </w:p>
    <w:p>
      <w:pPr>
        <w:pStyle w:val="ListParagraph"/>
        <w:numPr>
          <w:ilvl w:val="0"/>
          <w:numId w:val="1"/>
        </w:numPr>
        <w:tabs>
          <w:tab w:pos="859" w:val="left" w:leader="none"/>
        </w:tabs>
        <w:spacing w:line="240" w:lineRule="auto" w:before="39" w:after="0"/>
        <w:ind w:left="859" w:right="0" w:hanging="134"/>
        <w:jc w:val="left"/>
        <w:rPr>
          <w:sz w:val="22"/>
        </w:rPr>
      </w:pPr>
      <w:r>
        <w:rPr>
          <w:sz w:val="22"/>
        </w:rPr>
        <w:t>some</w:t>
      </w:r>
      <w:r>
        <w:rPr>
          <w:spacing w:val="-10"/>
          <w:sz w:val="22"/>
        </w:rPr>
        <w:t> </w:t>
      </w:r>
      <w:r>
        <w:rPr>
          <w:sz w:val="22"/>
        </w:rPr>
        <w:t>knowledge</w:t>
      </w:r>
      <w:r>
        <w:rPr>
          <w:spacing w:val="-9"/>
          <w:sz w:val="22"/>
        </w:rPr>
        <w:t> </w:t>
      </w:r>
      <w:r>
        <w:rPr>
          <w:sz w:val="22"/>
        </w:rPr>
        <w:t>of</w:t>
      </w:r>
      <w:r>
        <w:rPr>
          <w:spacing w:val="-7"/>
          <w:sz w:val="22"/>
        </w:rPr>
        <w:t> </w:t>
      </w:r>
      <w:r>
        <w:rPr>
          <w:sz w:val="22"/>
        </w:rPr>
        <w:t>contemporary</w:t>
      </w:r>
      <w:r>
        <w:rPr>
          <w:spacing w:val="-7"/>
          <w:sz w:val="22"/>
        </w:rPr>
        <w:t> </w:t>
      </w:r>
      <w:r>
        <w:rPr>
          <w:spacing w:val="-2"/>
          <w:sz w:val="22"/>
        </w:rPr>
        <w:t>issues.</w:t>
      </w:r>
    </w:p>
    <w:p>
      <w:pPr>
        <w:pStyle w:val="ListParagraph"/>
        <w:numPr>
          <w:ilvl w:val="0"/>
          <w:numId w:val="1"/>
        </w:numPr>
        <w:tabs>
          <w:tab w:pos="859" w:val="left" w:leader="none"/>
        </w:tabs>
        <w:spacing w:line="240" w:lineRule="auto" w:before="38" w:after="0"/>
        <w:ind w:left="859" w:right="0" w:hanging="134"/>
        <w:jc w:val="left"/>
        <w:rPr>
          <w:sz w:val="22"/>
        </w:rPr>
      </w:pPr>
      <w:r>
        <w:rPr>
          <w:sz w:val="22"/>
        </w:rPr>
        <w:t>an</w:t>
      </w:r>
      <w:r>
        <w:rPr>
          <w:spacing w:val="-8"/>
          <w:sz w:val="22"/>
        </w:rPr>
        <w:t> </w:t>
      </w:r>
      <w:r>
        <w:rPr>
          <w:sz w:val="22"/>
        </w:rPr>
        <w:t>awareness</w:t>
      </w:r>
      <w:r>
        <w:rPr>
          <w:spacing w:val="-4"/>
          <w:sz w:val="22"/>
        </w:rPr>
        <w:t> </w:t>
      </w:r>
      <w:r>
        <w:rPr>
          <w:sz w:val="22"/>
        </w:rPr>
        <w:t>of</w:t>
      </w:r>
      <w:r>
        <w:rPr>
          <w:spacing w:val="-7"/>
          <w:sz w:val="22"/>
        </w:rPr>
        <w:t> </w:t>
      </w:r>
      <w:r>
        <w:rPr>
          <w:sz w:val="22"/>
        </w:rPr>
        <w:t>the</w:t>
      </w:r>
      <w:r>
        <w:rPr>
          <w:spacing w:val="-10"/>
          <w:sz w:val="22"/>
        </w:rPr>
        <w:t> </w:t>
      </w:r>
      <w:r>
        <w:rPr>
          <w:sz w:val="22"/>
        </w:rPr>
        <w:t>importance</w:t>
      </w:r>
      <w:r>
        <w:rPr>
          <w:spacing w:val="-7"/>
          <w:sz w:val="22"/>
        </w:rPr>
        <w:t> </w:t>
      </w:r>
      <w:r>
        <w:rPr>
          <w:sz w:val="22"/>
        </w:rPr>
        <w:t>of</w:t>
      </w:r>
      <w:r>
        <w:rPr>
          <w:spacing w:val="-7"/>
          <w:sz w:val="22"/>
        </w:rPr>
        <w:t> </w:t>
      </w:r>
      <w:r>
        <w:rPr>
          <w:sz w:val="22"/>
        </w:rPr>
        <w:t>lifelong</w:t>
      </w:r>
      <w:r>
        <w:rPr>
          <w:spacing w:val="-11"/>
          <w:sz w:val="22"/>
        </w:rPr>
        <w:t> </w:t>
      </w:r>
      <w:r>
        <w:rPr>
          <w:spacing w:val="-2"/>
          <w:sz w:val="22"/>
        </w:rPr>
        <w:t>learning</w:t>
      </w:r>
    </w:p>
    <w:p>
      <w:pPr>
        <w:pStyle w:val="ListParagraph"/>
        <w:numPr>
          <w:ilvl w:val="0"/>
          <w:numId w:val="1"/>
        </w:numPr>
        <w:tabs>
          <w:tab w:pos="859" w:val="left" w:leader="none"/>
        </w:tabs>
        <w:spacing w:line="240" w:lineRule="auto" w:before="35" w:after="0"/>
        <w:ind w:left="859" w:right="0" w:hanging="134"/>
        <w:jc w:val="left"/>
        <w:rPr>
          <w:sz w:val="22"/>
        </w:rPr>
      </w:pPr>
      <w:r>
        <w:rPr>
          <w:spacing w:val="-2"/>
          <w:sz w:val="22"/>
        </w:rPr>
        <w:t>practiced</w:t>
      </w:r>
      <w:r>
        <w:rPr>
          <w:spacing w:val="7"/>
          <w:sz w:val="22"/>
        </w:rPr>
        <w:t> </w:t>
      </w:r>
      <w:r>
        <w:rPr>
          <w:spacing w:val="-2"/>
          <w:sz w:val="22"/>
        </w:rPr>
        <w:t>communication</w:t>
      </w:r>
      <w:r>
        <w:rPr>
          <w:spacing w:val="5"/>
          <w:sz w:val="22"/>
        </w:rPr>
        <w:t> </w:t>
      </w:r>
      <w:r>
        <w:rPr>
          <w:spacing w:val="-2"/>
          <w:sz w:val="22"/>
        </w:rPr>
        <w:t>skills</w:t>
      </w:r>
    </w:p>
    <w:p>
      <w:pPr>
        <w:pStyle w:val="ListParagraph"/>
        <w:numPr>
          <w:ilvl w:val="0"/>
          <w:numId w:val="1"/>
        </w:numPr>
        <w:tabs>
          <w:tab w:pos="859" w:val="left" w:leader="none"/>
        </w:tabs>
        <w:spacing w:line="240" w:lineRule="auto" w:before="40" w:after="0"/>
        <w:ind w:left="859" w:right="0" w:hanging="134"/>
        <w:jc w:val="left"/>
        <w:rPr>
          <w:sz w:val="22"/>
        </w:rPr>
      </w:pPr>
      <w:r>
        <w:rPr>
          <w:sz w:val="22"/>
        </w:rPr>
        <w:t>an</w:t>
      </w:r>
      <w:r>
        <w:rPr>
          <w:spacing w:val="-10"/>
          <w:sz w:val="22"/>
        </w:rPr>
        <w:t> </w:t>
      </w:r>
      <w:r>
        <w:rPr>
          <w:sz w:val="22"/>
        </w:rPr>
        <w:t>increased</w:t>
      </w:r>
      <w:r>
        <w:rPr>
          <w:spacing w:val="-8"/>
          <w:sz w:val="22"/>
        </w:rPr>
        <w:t> </w:t>
      </w:r>
      <w:r>
        <w:rPr>
          <w:sz w:val="22"/>
        </w:rPr>
        <w:t>ability</w:t>
      </w:r>
      <w:r>
        <w:rPr>
          <w:spacing w:val="-7"/>
          <w:sz w:val="22"/>
        </w:rPr>
        <w:t> </w:t>
      </w:r>
      <w:r>
        <w:rPr>
          <w:sz w:val="22"/>
        </w:rPr>
        <w:t>or</w:t>
      </w:r>
      <w:r>
        <w:rPr>
          <w:spacing w:val="-5"/>
          <w:sz w:val="22"/>
        </w:rPr>
        <w:t> </w:t>
      </w:r>
      <w:r>
        <w:rPr>
          <w:sz w:val="22"/>
        </w:rPr>
        <w:t>awareness</w:t>
      </w:r>
      <w:r>
        <w:rPr>
          <w:spacing w:val="-7"/>
          <w:sz w:val="22"/>
        </w:rPr>
        <w:t> </w:t>
      </w:r>
      <w:r>
        <w:rPr>
          <w:sz w:val="22"/>
        </w:rPr>
        <w:t>on</w:t>
      </w:r>
      <w:r>
        <w:rPr>
          <w:spacing w:val="-6"/>
          <w:sz w:val="22"/>
        </w:rPr>
        <w:t> </w:t>
      </w:r>
      <w:r>
        <w:rPr>
          <w:sz w:val="22"/>
        </w:rPr>
        <w:t>how</w:t>
      </w:r>
      <w:r>
        <w:rPr>
          <w:spacing w:val="-10"/>
          <w:sz w:val="22"/>
        </w:rPr>
        <w:t> </w:t>
      </w:r>
      <w:r>
        <w:rPr>
          <w:sz w:val="22"/>
        </w:rPr>
        <w:t>to</w:t>
      </w:r>
      <w:r>
        <w:rPr>
          <w:spacing w:val="-4"/>
          <w:sz w:val="22"/>
        </w:rPr>
        <w:t> </w:t>
      </w:r>
      <w:r>
        <w:rPr>
          <w:sz w:val="22"/>
        </w:rPr>
        <w:t>participate</w:t>
      </w:r>
      <w:r>
        <w:rPr>
          <w:spacing w:val="-8"/>
          <w:sz w:val="22"/>
        </w:rPr>
        <w:t> </w:t>
      </w:r>
      <w:r>
        <w:rPr>
          <w:sz w:val="22"/>
        </w:rPr>
        <w:t>effectively</w:t>
      </w:r>
      <w:r>
        <w:rPr>
          <w:spacing w:val="-10"/>
          <w:sz w:val="22"/>
        </w:rPr>
        <w:t> </w:t>
      </w:r>
      <w:r>
        <w:rPr>
          <w:sz w:val="22"/>
        </w:rPr>
        <w:t>in</w:t>
      </w:r>
      <w:r>
        <w:rPr>
          <w:spacing w:val="-7"/>
          <w:sz w:val="22"/>
        </w:rPr>
        <w:t> </w:t>
      </w:r>
      <w:r>
        <w:rPr>
          <w:sz w:val="22"/>
        </w:rPr>
        <w:t>a</w:t>
      </w:r>
      <w:r>
        <w:rPr>
          <w:spacing w:val="-8"/>
          <w:sz w:val="22"/>
        </w:rPr>
        <w:t> </w:t>
      </w:r>
      <w:r>
        <w:rPr>
          <w:sz w:val="22"/>
        </w:rPr>
        <w:t>community</w:t>
      </w:r>
      <w:r>
        <w:rPr>
          <w:spacing w:val="-9"/>
          <w:sz w:val="22"/>
        </w:rPr>
        <w:t> </w:t>
      </w:r>
      <w:r>
        <w:rPr>
          <w:sz w:val="22"/>
        </w:rPr>
        <w:t>of</w:t>
      </w:r>
      <w:r>
        <w:rPr>
          <w:spacing w:val="-5"/>
          <w:sz w:val="22"/>
        </w:rPr>
        <w:t> </w:t>
      </w:r>
      <w:r>
        <w:rPr>
          <w:spacing w:val="-2"/>
          <w:sz w:val="22"/>
        </w:rPr>
        <w:t>learners.</w:t>
      </w:r>
    </w:p>
    <w:p>
      <w:pPr>
        <w:pStyle w:val="ListParagraph"/>
        <w:spacing w:after="0" w:line="240" w:lineRule="auto"/>
        <w:jc w:val="left"/>
        <w:rPr>
          <w:sz w:val="22"/>
        </w:rPr>
        <w:sectPr>
          <w:type w:val="continuous"/>
          <w:pgSz w:w="12240" w:h="15840"/>
          <w:pgMar w:top="660" w:bottom="280" w:left="1440" w:right="720"/>
        </w:sectPr>
      </w:pPr>
    </w:p>
    <w:p>
      <w:pPr>
        <w:pStyle w:val="Heading1"/>
        <w:spacing w:before="74" w:after="58"/>
      </w:pPr>
      <w:r>
        <w:rPr>
          <w:w w:val="85"/>
        </w:rPr>
        <w:t>Student</w:t>
      </w:r>
      <w:r>
        <w:rPr>
          <w:spacing w:val="28"/>
        </w:rPr>
        <w:t> </w:t>
      </w:r>
      <w:r>
        <w:rPr>
          <w:w w:val="85"/>
        </w:rPr>
        <w:t>Learning</w:t>
      </w:r>
      <w:r>
        <w:rPr>
          <w:spacing w:val="32"/>
        </w:rPr>
        <w:t> </w:t>
      </w:r>
      <w:r>
        <w:rPr>
          <w:spacing w:val="-2"/>
          <w:w w:val="85"/>
        </w:rPr>
        <w:t>Outcomes</w:t>
      </w:r>
    </w:p>
    <w:tbl>
      <w:tblPr>
        <w:tblW w:w="0" w:type="auto"/>
        <w:jc w:val="left"/>
        <w:tblInd w:w="84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90"/>
        <w:gridCol w:w="7105"/>
        <w:gridCol w:w="1349"/>
      </w:tblGrid>
      <w:tr>
        <w:trPr>
          <w:trHeight w:val="603" w:hRule="atLeast"/>
        </w:trPr>
        <w:tc>
          <w:tcPr>
            <w:tcW w:w="7395" w:type="dxa"/>
            <w:gridSpan w:val="2"/>
            <w:tcBorders>
              <w:left w:val="double" w:sz="6" w:space="0" w:color="000000"/>
              <w:bottom w:val="nil"/>
              <w:right w:val="double" w:sz="6" w:space="0" w:color="000000"/>
            </w:tcBorders>
            <w:shd w:val="clear" w:color="auto" w:fill="49ACC5"/>
          </w:tcPr>
          <w:p>
            <w:pPr>
              <w:pStyle w:val="TableParagraph"/>
              <w:spacing w:before="173"/>
              <w:ind w:left="2416"/>
              <w:rPr>
                <w:rFonts w:ascii="Times New Roman"/>
                <w:b/>
                <w:sz w:val="22"/>
              </w:rPr>
            </w:pPr>
            <w:r>
              <w:rPr>
                <w:rFonts w:ascii="Times New Roman"/>
                <w:b/>
                <w:color w:val="FFFFFF"/>
                <w:sz w:val="22"/>
              </w:rPr>
              <w:t>Student</w:t>
            </w:r>
            <w:r>
              <w:rPr>
                <w:rFonts w:ascii="Times New Roman"/>
                <w:b/>
                <w:color w:val="FFFFFF"/>
                <w:spacing w:val="-7"/>
                <w:sz w:val="22"/>
              </w:rPr>
              <w:t> </w:t>
            </w:r>
            <w:r>
              <w:rPr>
                <w:rFonts w:ascii="Times New Roman"/>
                <w:b/>
                <w:color w:val="FFFFFF"/>
                <w:spacing w:val="-2"/>
                <w:sz w:val="22"/>
              </w:rPr>
              <w:t>Outcomes</w:t>
            </w:r>
          </w:p>
        </w:tc>
        <w:tc>
          <w:tcPr>
            <w:tcW w:w="1349" w:type="dxa"/>
            <w:tcBorders>
              <w:left w:val="double" w:sz="6" w:space="0" w:color="000000"/>
              <w:bottom w:val="nil"/>
              <w:right w:val="double" w:sz="6" w:space="0" w:color="000000"/>
            </w:tcBorders>
            <w:shd w:val="clear" w:color="auto" w:fill="49ACC5"/>
          </w:tcPr>
          <w:p>
            <w:pPr>
              <w:pStyle w:val="TableParagraph"/>
              <w:spacing w:line="251" w:lineRule="exact"/>
              <w:ind w:left="37" w:right="7"/>
              <w:jc w:val="center"/>
              <w:rPr>
                <w:rFonts w:ascii="Times New Roman"/>
                <w:b/>
                <w:sz w:val="22"/>
              </w:rPr>
            </w:pPr>
            <w:r>
              <w:rPr>
                <w:rFonts w:ascii="Times New Roman"/>
                <w:b/>
                <w:color w:val="FFFFFF"/>
                <w:spacing w:val="-10"/>
                <w:sz w:val="22"/>
              </w:rPr>
              <w:t>%</w:t>
            </w:r>
          </w:p>
          <w:p>
            <w:pPr>
              <w:pStyle w:val="TableParagraph"/>
              <w:spacing w:before="1"/>
              <w:ind w:left="37"/>
              <w:jc w:val="center"/>
              <w:rPr>
                <w:rFonts w:ascii="Times New Roman"/>
                <w:b/>
                <w:sz w:val="22"/>
              </w:rPr>
            </w:pPr>
            <w:r>
              <w:rPr>
                <w:rFonts w:ascii="Times New Roman"/>
                <w:b/>
                <w:color w:val="FFFFFF"/>
                <w:spacing w:val="-2"/>
                <w:sz w:val="22"/>
              </w:rPr>
              <w:t>contributio</w:t>
            </w:r>
          </w:p>
        </w:tc>
      </w:tr>
      <w:tr>
        <w:trPr>
          <w:trHeight w:val="628" w:hRule="atLeast"/>
        </w:trPr>
        <w:tc>
          <w:tcPr>
            <w:tcW w:w="290" w:type="dxa"/>
            <w:tcBorders>
              <w:top w:val="nil"/>
              <w:left w:val="double" w:sz="6" w:space="0" w:color="000000"/>
              <w:bottom w:val="single" w:sz="8" w:space="0" w:color="000000"/>
              <w:right w:val="nil"/>
            </w:tcBorders>
          </w:tcPr>
          <w:p>
            <w:pPr>
              <w:pStyle w:val="TableParagraph"/>
              <w:spacing w:before="186"/>
              <w:ind w:left="47"/>
              <w:jc w:val="center"/>
              <w:rPr>
                <w:rFonts w:ascii="Times New Roman"/>
                <w:b/>
                <w:sz w:val="22"/>
              </w:rPr>
            </w:pPr>
            <w:r>
              <w:rPr>
                <w:rFonts w:ascii="Times New Roman"/>
                <w:b/>
                <w:spacing w:val="-10"/>
                <w:sz w:val="22"/>
              </w:rPr>
              <w:t>1</w:t>
            </w:r>
          </w:p>
        </w:tc>
        <w:tc>
          <w:tcPr>
            <w:tcW w:w="7105" w:type="dxa"/>
            <w:tcBorders>
              <w:top w:val="nil"/>
              <w:left w:val="nil"/>
              <w:bottom w:val="single" w:sz="8" w:space="0" w:color="000000"/>
              <w:right w:val="double" w:sz="6" w:space="0" w:color="000000"/>
            </w:tcBorders>
          </w:tcPr>
          <w:p>
            <w:pPr>
              <w:pStyle w:val="TableParagraph"/>
              <w:spacing w:before="2"/>
              <w:rPr>
                <w:sz w:val="22"/>
              </w:rPr>
            </w:pPr>
            <w:r>
              <w:rPr>
                <w:w w:val="90"/>
                <w:sz w:val="22"/>
              </w:rPr>
              <w:t>an</w:t>
            </w:r>
            <w:r>
              <w:rPr>
                <w:spacing w:val="1"/>
                <w:sz w:val="22"/>
              </w:rPr>
              <w:t> </w:t>
            </w:r>
            <w:r>
              <w:rPr>
                <w:w w:val="90"/>
                <w:sz w:val="22"/>
              </w:rPr>
              <w:t>ability</w:t>
            </w:r>
            <w:r>
              <w:rPr>
                <w:spacing w:val="3"/>
                <w:sz w:val="22"/>
              </w:rPr>
              <w:t> </w:t>
            </w:r>
            <w:r>
              <w:rPr>
                <w:w w:val="90"/>
                <w:sz w:val="22"/>
              </w:rPr>
              <w:t>to</w:t>
            </w:r>
            <w:r>
              <w:rPr>
                <w:spacing w:val="7"/>
                <w:sz w:val="22"/>
              </w:rPr>
              <w:t> </w:t>
            </w:r>
            <w:r>
              <w:rPr>
                <w:w w:val="90"/>
                <w:sz w:val="22"/>
              </w:rPr>
              <w:t>identify,</w:t>
            </w:r>
            <w:r>
              <w:rPr>
                <w:spacing w:val="3"/>
                <w:sz w:val="22"/>
              </w:rPr>
              <w:t> </w:t>
            </w:r>
            <w:r>
              <w:rPr>
                <w:w w:val="90"/>
                <w:sz w:val="22"/>
              </w:rPr>
              <w:t>formulate,</w:t>
            </w:r>
            <w:r>
              <w:rPr>
                <w:spacing w:val="8"/>
                <w:sz w:val="22"/>
              </w:rPr>
              <w:t> </w:t>
            </w:r>
            <w:r>
              <w:rPr>
                <w:w w:val="90"/>
                <w:sz w:val="22"/>
              </w:rPr>
              <w:t>and</w:t>
            </w:r>
            <w:r>
              <w:rPr>
                <w:spacing w:val="6"/>
                <w:sz w:val="22"/>
              </w:rPr>
              <w:t> </w:t>
            </w:r>
            <w:r>
              <w:rPr>
                <w:w w:val="90"/>
                <w:sz w:val="22"/>
              </w:rPr>
              <w:t>solve</w:t>
            </w:r>
            <w:r>
              <w:rPr>
                <w:spacing w:val="7"/>
                <w:sz w:val="22"/>
              </w:rPr>
              <w:t> </w:t>
            </w:r>
            <w:r>
              <w:rPr>
                <w:w w:val="90"/>
                <w:sz w:val="22"/>
              </w:rPr>
              <w:t>complex</w:t>
            </w:r>
            <w:r>
              <w:rPr>
                <w:spacing w:val="4"/>
                <w:sz w:val="22"/>
              </w:rPr>
              <w:t> </w:t>
            </w:r>
            <w:r>
              <w:rPr>
                <w:w w:val="90"/>
                <w:sz w:val="22"/>
              </w:rPr>
              <w:t>engineering</w:t>
            </w:r>
            <w:r>
              <w:rPr>
                <w:spacing w:val="6"/>
                <w:sz w:val="22"/>
              </w:rPr>
              <w:t> </w:t>
            </w:r>
            <w:r>
              <w:rPr>
                <w:w w:val="90"/>
                <w:sz w:val="22"/>
              </w:rPr>
              <w:t>problems</w:t>
            </w:r>
            <w:r>
              <w:rPr>
                <w:spacing w:val="4"/>
                <w:sz w:val="22"/>
              </w:rPr>
              <w:t> </w:t>
            </w:r>
            <w:r>
              <w:rPr>
                <w:spacing w:val="-5"/>
                <w:w w:val="90"/>
                <w:sz w:val="22"/>
              </w:rPr>
              <w:t>by</w:t>
            </w:r>
          </w:p>
          <w:p>
            <w:pPr>
              <w:pStyle w:val="TableParagraph"/>
              <w:spacing w:before="54"/>
              <w:rPr>
                <w:sz w:val="22"/>
              </w:rPr>
            </w:pPr>
            <w:r>
              <w:rPr>
                <w:w w:val="90"/>
                <w:sz w:val="22"/>
              </w:rPr>
              <w:t>applying</w:t>
            </w:r>
            <w:r>
              <w:rPr>
                <w:spacing w:val="-4"/>
                <w:w w:val="90"/>
                <w:sz w:val="22"/>
              </w:rPr>
              <w:t> </w:t>
            </w:r>
            <w:r>
              <w:rPr>
                <w:w w:val="90"/>
                <w:sz w:val="22"/>
              </w:rPr>
              <w:t>principles</w:t>
            </w:r>
            <w:r>
              <w:rPr>
                <w:spacing w:val="-6"/>
                <w:sz w:val="22"/>
              </w:rPr>
              <w:t> </w:t>
            </w:r>
            <w:r>
              <w:rPr>
                <w:w w:val="90"/>
                <w:sz w:val="22"/>
              </w:rPr>
              <w:t>of</w:t>
            </w:r>
            <w:r>
              <w:rPr>
                <w:spacing w:val="-5"/>
                <w:w w:val="90"/>
                <w:sz w:val="22"/>
              </w:rPr>
              <w:t> </w:t>
            </w:r>
            <w:r>
              <w:rPr>
                <w:w w:val="90"/>
                <w:sz w:val="22"/>
              </w:rPr>
              <w:t>engineering,</w:t>
            </w:r>
            <w:r>
              <w:rPr>
                <w:spacing w:val="-4"/>
                <w:sz w:val="22"/>
              </w:rPr>
              <w:t> </w:t>
            </w:r>
            <w:r>
              <w:rPr>
                <w:w w:val="90"/>
                <w:sz w:val="22"/>
              </w:rPr>
              <w:t>science,</w:t>
            </w:r>
            <w:r>
              <w:rPr>
                <w:spacing w:val="-3"/>
                <w:w w:val="90"/>
                <w:sz w:val="22"/>
              </w:rPr>
              <w:t> </w:t>
            </w:r>
            <w:r>
              <w:rPr>
                <w:w w:val="90"/>
                <w:sz w:val="22"/>
              </w:rPr>
              <w:t>and</w:t>
            </w:r>
            <w:r>
              <w:rPr>
                <w:spacing w:val="-2"/>
                <w:w w:val="90"/>
                <w:sz w:val="22"/>
              </w:rPr>
              <w:t> mathematics.</w:t>
            </w:r>
          </w:p>
        </w:tc>
        <w:tc>
          <w:tcPr>
            <w:tcW w:w="1349" w:type="dxa"/>
            <w:tcBorders>
              <w:top w:val="nil"/>
              <w:left w:val="double" w:sz="6" w:space="0" w:color="000000"/>
              <w:bottom w:val="single" w:sz="8" w:space="0" w:color="000000"/>
              <w:right w:val="double" w:sz="6" w:space="0" w:color="000000"/>
            </w:tcBorders>
          </w:tcPr>
          <w:p>
            <w:pPr>
              <w:pStyle w:val="TableParagraph"/>
              <w:spacing w:before="62"/>
              <w:ind w:left="0" w:right="434"/>
              <w:jc w:val="right"/>
              <w:rPr>
                <w:sz w:val="22"/>
              </w:rPr>
            </w:pPr>
            <w:r>
              <w:rPr>
                <w:spacing w:val="-5"/>
                <w:sz w:val="22"/>
              </w:rPr>
              <w:t>25%</w:t>
            </w:r>
          </w:p>
        </w:tc>
      </w:tr>
      <w:tr>
        <w:trPr>
          <w:trHeight w:val="990" w:hRule="atLeast"/>
        </w:trPr>
        <w:tc>
          <w:tcPr>
            <w:tcW w:w="290" w:type="dxa"/>
            <w:tcBorders>
              <w:top w:val="single" w:sz="8" w:space="0" w:color="000000"/>
              <w:left w:val="double" w:sz="6" w:space="0" w:color="000000"/>
              <w:bottom w:val="single" w:sz="8" w:space="0" w:color="000000"/>
              <w:right w:val="nil"/>
            </w:tcBorders>
          </w:tcPr>
          <w:p>
            <w:pPr>
              <w:pStyle w:val="TableParagraph"/>
              <w:spacing w:before="112"/>
              <w:ind w:left="0"/>
              <w:rPr>
                <w:sz w:val="22"/>
              </w:rPr>
            </w:pPr>
          </w:p>
          <w:p>
            <w:pPr>
              <w:pStyle w:val="TableParagraph"/>
              <w:ind w:left="47"/>
              <w:jc w:val="center"/>
              <w:rPr>
                <w:rFonts w:ascii="Times New Roman"/>
                <w:b/>
                <w:sz w:val="22"/>
              </w:rPr>
            </w:pPr>
            <w:r>
              <w:rPr>
                <w:rFonts w:ascii="Times New Roman"/>
                <w:b/>
                <w:spacing w:val="-10"/>
                <w:sz w:val="22"/>
              </w:rPr>
              <w:t>3</w:t>
            </w:r>
          </w:p>
        </w:tc>
        <w:tc>
          <w:tcPr>
            <w:tcW w:w="7105" w:type="dxa"/>
            <w:tcBorders>
              <w:top w:val="single" w:sz="8" w:space="0" w:color="000000"/>
              <w:left w:val="nil"/>
              <w:bottom w:val="single" w:sz="8" w:space="0" w:color="000000"/>
              <w:right w:val="double" w:sz="6" w:space="0" w:color="000000"/>
            </w:tcBorders>
          </w:tcPr>
          <w:p>
            <w:pPr>
              <w:pStyle w:val="TableParagraph"/>
              <w:spacing w:line="290" w:lineRule="auto" w:before="4"/>
              <w:ind w:right="55"/>
              <w:jc w:val="both"/>
              <w:rPr>
                <w:sz w:val="22"/>
              </w:rPr>
            </w:pPr>
            <w:r>
              <w:rPr>
                <w:w w:val="90"/>
                <w:sz w:val="22"/>
              </w:rPr>
              <w:t>an ability to apply engineering design to produce solutions that meet specified </w:t>
            </w:r>
            <w:r>
              <w:rPr>
                <w:sz w:val="22"/>
              </w:rPr>
              <w:t>needs</w:t>
            </w:r>
            <w:r>
              <w:rPr>
                <w:spacing w:val="-8"/>
                <w:sz w:val="22"/>
              </w:rPr>
              <w:t> </w:t>
            </w:r>
            <w:r>
              <w:rPr>
                <w:sz w:val="22"/>
              </w:rPr>
              <w:t>with</w:t>
            </w:r>
            <w:r>
              <w:rPr>
                <w:spacing w:val="-10"/>
                <w:sz w:val="22"/>
              </w:rPr>
              <w:t> </w:t>
            </w:r>
            <w:r>
              <w:rPr>
                <w:sz w:val="22"/>
              </w:rPr>
              <w:t>consideration</w:t>
            </w:r>
            <w:r>
              <w:rPr>
                <w:spacing w:val="-13"/>
                <w:sz w:val="22"/>
              </w:rPr>
              <w:t> </w:t>
            </w:r>
            <w:r>
              <w:rPr>
                <w:sz w:val="22"/>
              </w:rPr>
              <w:t>of</w:t>
            </w:r>
            <w:r>
              <w:rPr>
                <w:spacing w:val="-9"/>
                <w:sz w:val="22"/>
              </w:rPr>
              <w:t> </w:t>
            </w:r>
            <w:r>
              <w:rPr>
                <w:sz w:val="22"/>
              </w:rPr>
              <w:t>public</w:t>
            </w:r>
            <w:r>
              <w:rPr>
                <w:spacing w:val="-8"/>
                <w:sz w:val="22"/>
              </w:rPr>
              <w:t> </w:t>
            </w:r>
            <w:r>
              <w:rPr>
                <w:sz w:val="22"/>
              </w:rPr>
              <w:t>health,</w:t>
            </w:r>
            <w:r>
              <w:rPr>
                <w:spacing w:val="-10"/>
                <w:sz w:val="22"/>
              </w:rPr>
              <w:t> </w:t>
            </w:r>
            <w:r>
              <w:rPr>
                <w:sz w:val="22"/>
              </w:rPr>
              <w:t>safety,</w:t>
            </w:r>
            <w:r>
              <w:rPr>
                <w:spacing w:val="-11"/>
                <w:sz w:val="22"/>
              </w:rPr>
              <w:t> </w:t>
            </w:r>
            <w:r>
              <w:rPr>
                <w:sz w:val="22"/>
              </w:rPr>
              <w:t>and</w:t>
            </w:r>
            <w:r>
              <w:rPr>
                <w:spacing w:val="-8"/>
                <w:sz w:val="22"/>
              </w:rPr>
              <w:t> </w:t>
            </w:r>
            <w:r>
              <w:rPr>
                <w:sz w:val="22"/>
              </w:rPr>
              <w:t>welfare,</w:t>
            </w:r>
            <w:r>
              <w:rPr>
                <w:spacing w:val="-9"/>
                <w:sz w:val="22"/>
              </w:rPr>
              <w:t> </w:t>
            </w:r>
            <w:r>
              <w:rPr>
                <w:sz w:val="22"/>
              </w:rPr>
              <w:t>as</w:t>
            </w:r>
            <w:r>
              <w:rPr>
                <w:spacing w:val="-10"/>
                <w:sz w:val="22"/>
              </w:rPr>
              <w:t> </w:t>
            </w:r>
            <w:r>
              <w:rPr>
                <w:sz w:val="22"/>
              </w:rPr>
              <w:t>well</w:t>
            </w:r>
            <w:r>
              <w:rPr>
                <w:spacing w:val="-11"/>
                <w:sz w:val="22"/>
              </w:rPr>
              <w:t> </w:t>
            </w:r>
            <w:r>
              <w:rPr>
                <w:sz w:val="22"/>
              </w:rPr>
              <w:t>as </w:t>
            </w:r>
            <w:r>
              <w:rPr>
                <w:spacing w:val="-2"/>
                <w:sz w:val="22"/>
              </w:rPr>
              <w:t>global,</w:t>
            </w:r>
            <w:r>
              <w:rPr>
                <w:spacing w:val="-7"/>
                <w:sz w:val="22"/>
              </w:rPr>
              <w:t> </w:t>
            </w:r>
            <w:r>
              <w:rPr>
                <w:spacing w:val="-2"/>
                <w:sz w:val="22"/>
              </w:rPr>
              <w:t>cultural,</w:t>
            </w:r>
            <w:r>
              <w:rPr>
                <w:spacing w:val="-10"/>
                <w:sz w:val="22"/>
              </w:rPr>
              <w:t> </w:t>
            </w:r>
            <w:r>
              <w:rPr>
                <w:spacing w:val="-2"/>
                <w:sz w:val="22"/>
              </w:rPr>
              <w:t>social,</w:t>
            </w:r>
            <w:r>
              <w:rPr>
                <w:spacing w:val="-7"/>
                <w:sz w:val="22"/>
              </w:rPr>
              <w:t> </w:t>
            </w:r>
            <w:r>
              <w:rPr>
                <w:spacing w:val="-2"/>
                <w:sz w:val="22"/>
              </w:rPr>
              <w:t>environmental,</w:t>
            </w:r>
            <w:r>
              <w:rPr>
                <w:spacing w:val="-7"/>
                <w:sz w:val="22"/>
              </w:rPr>
              <w:t> </w:t>
            </w:r>
            <w:r>
              <w:rPr>
                <w:spacing w:val="-2"/>
                <w:sz w:val="22"/>
              </w:rPr>
              <w:t>and</w:t>
            </w:r>
            <w:r>
              <w:rPr>
                <w:spacing w:val="-12"/>
                <w:sz w:val="22"/>
              </w:rPr>
              <w:t> </w:t>
            </w:r>
            <w:r>
              <w:rPr>
                <w:spacing w:val="-2"/>
                <w:sz w:val="22"/>
              </w:rPr>
              <w:t>economic</w:t>
            </w:r>
            <w:r>
              <w:rPr>
                <w:spacing w:val="-6"/>
                <w:sz w:val="22"/>
              </w:rPr>
              <w:t> </w:t>
            </w:r>
            <w:r>
              <w:rPr>
                <w:spacing w:val="-2"/>
                <w:sz w:val="22"/>
              </w:rPr>
              <w:t>factors.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247"/>
              <w:ind w:left="405"/>
              <w:rPr>
                <w:sz w:val="22"/>
              </w:rPr>
            </w:pPr>
            <w:r>
              <w:rPr>
                <w:spacing w:val="-5"/>
                <w:sz w:val="22"/>
              </w:rPr>
              <w:t>25%</w:t>
            </w:r>
          </w:p>
        </w:tc>
      </w:tr>
      <w:tr>
        <w:trPr>
          <w:trHeight w:val="330" w:hRule="atLeast"/>
        </w:trPr>
        <w:tc>
          <w:tcPr>
            <w:tcW w:w="290" w:type="dxa"/>
            <w:tcBorders>
              <w:top w:val="single" w:sz="8" w:space="0" w:color="000000"/>
              <w:left w:val="double" w:sz="6" w:space="0" w:color="000000"/>
              <w:bottom w:val="single" w:sz="8" w:space="0" w:color="000000"/>
              <w:right w:val="nil"/>
            </w:tcBorders>
          </w:tcPr>
          <w:p>
            <w:pPr>
              <w:pStyle w:val="TableParagraph"/>
              <w:spacing w:line="249" w:lineRule="exact"/>
              <w:ind w:left="47"/>
              <w:jc w:val="center"/>
              <w:rPr>
                <w:rFonts w:ascii="Times New Roman"/>
                <w:b/>
                <w:sz w:val="22"/>
              </w:rPr>
            </w:pPr>
            <w:r>
              <w:rPr>
                <w:rFonts w:ascii="Times New Roman"/>
                <w:b/>
                <w:spacing w:val="-10"/>
                <w:sz w:val="22"/>
              </w:rPr>
              <w:t>3</w:t>
            </w:r>
          </w:p>
        </w:tc>
        <w:tc>
          <w:tcPr>
            <w:tcW w:w="7105" w:type="dxa"/>
            <w:tcBorders>
              <w:top w:val="single" w:sz="8" w:space="0" w:color="000000"/>
              <w:left w:val="nil"/>
              <w:bottom w:val="single" w:sz="8" w:space="0" w:color="000000"/>
              <w:right w:val="double" w:sz="6" w:space="0" w:color="000000"/>
            </w:tcBorders>
          </w:tcPr>
          <w:p>
            <w:pPr>
              <w:pStyle w:val="TableParagraph"/>
              <w:spacing w:before="2"/>
              <w:rPr>
                <w:sz w:val="22"/>
              </w:rPr>
            </w:pPr>
            <w:r>
              <w:rPr>
                <w:spacing w:val="-6"/>
                <w:sz w:val="22"/>
              </w:rPr>
              <w:t>an</w:t>
            </w:r>
            <w:r>
              <w:rPr>
                <w:spacing w:val="-18"/>
                <w:sz w:val="22"/>
              </w:rPr>
              <w:t> </w:t>
            </w:r>
            <w:r>
              <w:rPr>
                <w:spacing w:val="-6"/>
                <w:sz w:val="22"/>
              </w:rPr>
              <w:t>ability</w:t>
            </w:r>
            <w:r>
              <w:rPr>
                <w:spacing w:val="-14"/>
                <w:sz w:val="22"/>
              </w:rPr>
              <w:t> </w:t>
            </w:r>
            <w:r>
              <w:rPr>
                <w:spacing w:val="-6"/>
                <w:sz w:val="22"/>
              </w:rPr>
              <w:t>to</w:t>
            </w:r>
            <w:r>
              <w:rPr>
                <w:spacing w:val="-16"/>
                <w:sz w:val="22"/>
              </w:rPr>
              <w:t> </w:t>
            </w:r>
            <w:r>
              <w:rPr>
                <w:spacing w:val="-6"/>
                <w:sz w:val="22"/>
              </w:rPr>
              <w:t>communicate</w:t>
            </w:r>
            <w:r>
              <w:rPr>
                <w:spacing w:val="-17"/>
                <w:sz w:val="22"/>
              </w:rPr>
              <w:t> </w:t>
            </w:r>
            <w:r>
              <w:rPr>
                <w:spacing w:val="-6"/>
                <w:sz w:val="22"/>
              </w:rPr>
              <w:t>effectively</w:t>
            </w:r>
            <w:r>
              <w:rPr>
                <w:spacing w:val="-17"/>
                <w:sz w:val="22"/>
              </w:rPr>
              <w:t> </w:t>
            </w:r>
            <w:r>
              <w:rPr>
                <w:spacing w:val="-6"/>
                <w:sz w:val="22"/>
              </w:rPr>
              <w:t>with</w:t>
            </w:r>
            <w:r>
              <w:rPr>
                <w:spacing w:val="-17"/>
                <w:sz w:val="22"/>
              </w:rPr>
              <w:t> </w:t>
            </w:r>
            <w:r>
              <w:rPr>
                <w:spacing w:val="-6"/>
                <w:sz w:val="22"/>
              </w:rPr>
              <w:t>a</w:t>
            </w:r>
            <w:r>
              <w:rPr>
                <w:spacing w:val="-14"/>
                <w:sz w:val="22"/>
              </w:rPr>
              <w:t> </w:t>
            </w:r>
            <w:r>
              <w:rPr>
                <w:spacing w:val="-6"/>
                <w:sz w:val="22"/>
              </w:rPr>
              <w:t>range</w:t>
            </w:r>
            <w:r>
              <w:rPr>
                <w:spacing w:val="-17"/>
                <w:sz w:val="22"/>
              </w:rPr>
              <w:t> </w:t>
            </w:r>
            <w:r>
              <w:rPr>
                <w:spacing w:val="-6"/>
                <w:sz w:val="22"/>
              </w:rPr>
              <w:t>of</w:t>
            </w:r>
            <w:r>
              <w:rPr>
                <w:spacing w:val="-18"/>
                <w:sz w:val="22"/>
              </w:rPr>
              <w:t> </w:t>
            </w:r>
            <w:r>
              <w:rPr>
                <w:spacing w:val="-6"/>
                <w:sz w:val="22"/>
              </w:rPr>
              <w:t>audiences.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2"/>
              <w:ind w:left="405"/>
              <w:rPr>
                <w:sz w:val="22"/>
              </w:rPr>
            </w:pPr>
            <w:r>
              <w:rPr>
                <w:spacing w:val="-5"/>
                <w:sz w:val="22"/>
              </w:rPr>
              <w:t>10%</w:t>
            </w:r>
          </w:p>
        </w:tc>
      </w:tr>
      <w:tr>
        <w:trPr>
          <w:trHeight w:val="928" w:hRule="atLeast"/>
        </w:trPr>
        <w:tc>
          <w:tcPr>
            <w:tcW w:w="290" w:type="dxa"/>
            <w:tcBorders>
              <w:top w:val="single" w:sz="8" w:space="0" w:color="000000"/>
              <w:left w:val="double" w:sz="6" w:space="0" w:color="000000"/>
              <w:bottom w:val="single" w:sz="8" w:space="0" w:color="000000"/>
              <w:right w:val="nil"/>
            </w:tcBorders>
          </w:tcPr>
          <w:p>
            <w:pPr>
              <w:pStyle w:val="TableParagraph"/>
              <w:spacing w:before="84"/>
              <w:ind w:left="0"/>
              <w:rPr>
                <w:sz w:val="22"/>
              </w:rPr>
            </w:pPr>
          </w:p>
          <w:p>
            <w:pPr>
              <w:pStyle w:val="TableParagraph"/>
              <w:ind w:left="47"/>
              <w:jc w:val="center"/>
              <w:rPr>
                <w:rFonts w:ascii="Times New Roman"/>
                <w:b/>
                <w:sz w:val="22"/>
              </w:rPr>
            </w:pPr>
            <w:r>
              <w:rPr>
                <w:rFonts w:ascii="Times New Roman"/>
                <w:b/>
                <w:spacing w:val="-10"/>
                <w:sz w:val="22"/>
              </w:rPr>
              <w:t>4</w:t>
            </w:r>
          </w:p>
        </w:tc>
        <w:tc>
          <w:tcPr>
            <w:tcW w:w="7105" w:type="dxa"/>
            <w:tcBorders>
              <w:top w:val="single" w:sz="8" w:space="0" w:color="000000"/>
              <w:left w:val="nil"/>
              <w:bottom w:val="single" w:sz="8" w:space="0" w:color="000000"/>
              <w:right w:val="double" w:sz="6" w:space="0" w:color="000000"/>
            </w:tcBorders>
          </w:tcPr>
          <w:p>
            <w:pPr>
              <w:pStyle w:val="TableParagraph"/>
              <w:spacing w:before="5"/>
              <w:rPr>
                <w:sz w:val="22"/>
              </w:rPr>
            </w:pPr>
            <w:r>
              <w:rPr>
                <w:w w:val="90"/>
                <w:sz w:val="22"/>
              </w:rPr>
              <w:t>an</w:t>
            </w:r>
            <w:r>
              <w:rPr>
                <w:spacing w:val="6"/>
                <w:sz w:val="22"/>
              </w:rPr>
              <w:t> </w:t>
            </w:r>
            <w:r>
              <w:rPr>
                <w:w w:val="90"/>
                <w:sz w:val="22"/>
              </w:rPr>
              <w:t>ability</w:t>
            </w:r>
            <w:r>
              <w:rPr>
                <w:spacing w:val="6"/>
                <w:sz w:val="22"/>
              </w:rPr>
              <w:t> </w:t>
            </w:r>
            <w:r>
              <w:rPr>
                <w:w w:val="90"/>
                <w:sz w:val="22"/>
              </w:rPr>
              <w:t>to</w:t>
            </w:r>
            <w:r>
              <w:rPr>
                <w:spacing w:val="7"/>
                <w:sz w:val="22"/>
              </w:rPr>
              <w:t> </w:t>
            </w:r>
            <w:r>
              <w:rPr>
                <w:w w:val="90"/>
                <w:sz w:val="22"/>
              </w:rPr>
              <w:t>recognize</w:t>
            </w:r>
            <w:r>
              <w:rPr>
                <w:spacing w:val="8"/>
                <w:sz w:val="22"/>
              </w:rPr>
              <w:t> </w:t>
            </w:r>
            <w:r>
              <w:rPr>
                <w:w w:val="90"/>
                <w:sz w:val="22"/>
              </w:rPr>
              <w:t>ethical</w:t>
            </w:r>
            <w:r>
              <w:rPr>
                <w:spacing w:val="9"/>
                <w:sz w:val="22"/>
              </w:rPr>
              <w:t> </w:t>
            </w:r>
            <w:r>
              <w:rPr>
                <w:w w:val="90"/>
                <w:sz w:val="22"/>
              </w:rPr>
              <w:t>and</w:t>
            </w:r>
            <w:r>
              <w:rPr>
                <w:spacing w:val="7"/>
                <w:sz w:val="22"/>
              </w:rPr>
              <w:t> </w:t>
            </w:r>
            <w:r>
              <w:rPr>
                <w:w w:val="90"/>
                <w:sz w:val="22"/>
              </w:rPr>
              <w:t>professional</w:t>
            </w:r>
            <w:r>
              <w:rPr>
                <w:spacing w:val="6"/>
                <w:sz w:val="22"/>
              </w:rPr>
              <w:t> </w:t>
            </w:r>
            <w:r>
              <w:rPr>
                <w:w w:val="90"/>
                <w:sz w:val="22"/>
              </w:rPr>
              <w:t>responsibilities</w:t>
            </w:r>
            <w:r>
              <w:rPr>
                <w:spacing w:val="10"/>
                <w:sz w:val="22"/>
              </w:rPr>
              <w:t> </w:t>
            </w:r>
            <w:r>
              <w:rPr>
                <w:w w:val="90"/>
                <w:sz w:val="22"/>
              </w:rPr>
              <w:t>in</w:t>
            </w:r>
            <w:r>
              <w:rPr>
                <w:spacing w:val="5"/>
                <w:sz w:val="22"/>
              </w:rPr>
              <w:t> </w:t>
            </w:r>
            <w:r>
              <w:rPr>
                <w:spacing w:val="-2"/>
                <w:w w:val="90"/>
                <w:sz w:val="22"/>
              </w:rPr>
              <w:t>engineering</w:t>
            </w:r>
          </w:p>
          <w:p>
            <w:pPr>
              <w:pStyle w:val="TableParagraph"/>
              <w:spacing w:line="310" w:lineRule="atLeast"/>
              <w:rPr>
                <w:sz w:val="22"/>
              </w:rPr>
            </w:pPr>
            <w:r>
              <w:rPr>
                <w:w w:val="90"/>
                <w:sz w:val="22"/>
              </w:rPr>
              <w:t>situations and make informed judgements, which must consider the impact of </w:t>
            </w:r>
            <w:r>
              <w:rPr>
                <w:sz w:val="22"/>
              </w:rPr>
              <w:t>engineering</w:t>
            </w:r>
            <w:r>
              <w:rPr>
                <w:spacing w:val="12"/>
                <w:sz w:val="22"/>
              </w:rPr>
              <w:t> </w:t>
            </w:r>
            <w:r>
              <w:rPr>
                <w:sz w:val="22"/>
              </w:rPr>
              <w:t>solutions</w:t>
            </w:r>
            <w:r>
              <w:rPr>
                <w:spacing w:val="11"/>
                <w:sz w:val="22"/>
              </w:rPr>
              <w:t> </w:t>
            </w:r>
            <w:r>
              <w:rPr>
                <w:sz w:val="22"/>
              </w:rPr>
              <w:t>in</w:t>
            </w:r>
            <w:r>
              <w:rPr>
                <w:spacing w:val="11"/>
                <w:sz w:val="22"/>
              </w:rPr>
              <w:t> </w:t>
            </w:r>
            <w:r>
              <w:rPr>
                <w:sz w:val="22"/>
              </w:rPr>
              <w:t>global,</w:t>
            </w:r>
            <w:r>
              <w:rPr>
                <w:spacing w:val="12"/>
                <w:sz w:val="22"/>
              </w:rPr>
              <w:t> </w:t>
            </w:r>
            <w:r>
              <w:rPr>
                <w:sz w:val="22"/>
              </w:rPr>
              <w:t>economic,</w:t>
            </w:r>
            <w:r>
              <w:rPr>
                <w:spacing w:val="12"/>
                <w:sz w:val="22"/>
              </w:rPr>
              <w:t> </w:t>
            </w:r>
            <w:r>
              <w:rPr>
                <w:sz w:val="22"/>
              </w:rPr>
              <w:t>environmental,</w:t>
            </w:r>
            <w:r>
              <w:rPr>
                <w:spacing w:val="12"/>
                <w:sz w:val="22"/>
              </w:rPr>
              <w:t> </w:t>
            </w:r>
            <w:r>
              <w:rPr>
                <w:sz w:val="22"/>
              </w:rPr>
              <w:t>and</w:t>
            </w:r>
            <w:r>
              <w:rPr>
                <w:spacing w:val="11"/>
                <w:sz w:val="22"/>
              </w:rPr>
              <w:t> </w:t>
            </w:r>
            <w:r>
              <w:rPr>
                <w:sz w:val="22"/>
              </w:rPr>
              <w:t>societal</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216"/>
              <w:ind w:left="405"/>
              <w:rPr>
                <w:sz w:val="22"/>
              </w:rPr>
            </w:pPr>
            <w:r>
              <w:rPr>
                <w:spacing w:val="-5"/>
                <w:sz w:val="22"/>
              </w:rPr>
              <w:t>10%</w:t>
            </w:r>
          </w:p>
        </w:tc>
      </w:tr>
      <w:tr>
        <w:trPr>
          <w:trHeight w:val="872" w:hRule="atLeast"/>
        </w:trPr>
        <w:tc>
          <w:tcPr>
            <w:tcW w:w="290" w:type="dxa"/>
            <w:tcBorders>
              <w:top w:val="single" w:sz="8" w:space="0" w:color="000000"/>
              <w:left w:val="double" w:sz="6" w:space="0" w:color="000000"/>
              <w:bottom w:val="single" w:sz="8" w:space="0" w:color="000000"/>
              <w:right w:val="nil"/>
            </w:tcBorders>
          </w:tcPr>
          <w:p>
            <w:pPr>
              <w:pStyle w:val="TableParagraph"/>
              <w:spacing w:before="57"/>
              <w:ind w:left="0"/>
              <w:rPr>
                <w:sz w:val="22"/>
              </w:rPr>
            </w:pPr>
          </w:p>
          <w:p>
            <w:pPr>
              <w:pStyle w:val="TableParagraph"/>
              <w:ind w:left="47"/>
              <w:jc w:val="center"/>
              <w:rPr>
                <w:rFonts w:ascii="Times New Roman"/>
                <w:b/>
                <w:sz w:val="22"/>
              </w:rPr>
            </w:pPr>
            <w:r>
              <w:rPr>
                <w:rFonts w:ascii="Times New Roman"/>
                <w:b/>
                <w:spacing w:val="-10"/>
                <w:sz w:val="22"/>
              </w:rPr>
              <w:t>5</w:t>
            </w:r>
          </w:p>
        </w:tc>
        <w:tc>
          <w:tcPr>
            <w:tcW w:w="7105" w:type="dxa"/>
            <w:tcBorders>
              <w:top w:val="single" w:sz="8" w:space="0" w:color="000000"/>
              <w:left w:val="nil"/>
              <w:bottom w:val="single" w:sz="8" w:space="0" w:color="000000"/>
              <w:right w:val="double" w:sz="6" w:space="0" w:color="000000"/>
            </w:tcBorders>
          </w:tcPr>
          <w:p>
            <w:pPr>
              <w:pStyle w:val="TableParagraph"/>
              <w:spacing w:line="285" w:lineRule="auto" w:before="4"/>
              <w:rPr>
                <w:sz w:val="22"/>
              </w:rPr>
            </w:pPr>
            <w:r>
              <w:rPr>
                <w:w w:val="90"/>
                <w:sz w:val="22"/>
              </w:rPr>
              <w:t>an ability to function effectively on a team whose members together provide leadership, create a collaborative</w:t>
            </w:r>
            <w:r>
              <w:rPr>
                <w:spacing w:val="-1"/>
                <w:w w:val="90"/>
                <w:sz w:val="22"/>
              </w:rPr>
              <w:t> </w:t>
            </w:r>
            <w:r>
              <w:rPr>
                <w:w w:val="90"/>
                <w:sz w:val="22"/>
              </w:rPr>
              <w:t>and</w:t>
            </w:r>
            <w:r>
              <w:rPr>
                <w:spacing w:val="-1"/>
                <w:w w:val="90"/>
                <w:sz w:val="22"/>
              </w:rPr>
              <w:t> </w:t>
            </w:r>
            <w:r>
              <w:rPr>
                <w:w w:val="90"/>
                <w:sz w:val="22"/>
              </w:rPr>
              <w:t>inclusive environment, establish goals,</w:t>
            </w:r>
          </w:p>
          <w:p>
            <w:pPr>
              <w:pStyle w:val="TableParagraph"/>
              <w:spacing w:line="246" w:lineRule="exact"/>
              <w:rPr>
                <w:sz w:val="22"/>
              </w:rPr>
            </w:pPr>
            <w:r>
              <w:rPr>
                <w:spacing w:val="-4"/>
                <w:sz w:val="22"/>
              </w:rPr>
              <w:t>plan</w:t>
            </w:r>
            <w:r>
              <w:rPr>
                <w:spacing w:val="-9"/>
                <w:sz w:val="22"/>
              </w:rPr>
              <w:t> </w:t>
            </w:r>
            <w:r>
              <w:rPr>
                <w:spacing w:val="-4"/>
                <w:sz w:val="22"/>
              </w:rPr>
              <w:t>tasks, and</w:t>
            </w:r>
            <w:r>
              <w:rPr>
                <w:spacing w:val="-12"/>
                <w:sz w:val="22"/>
              </w:rPr>
              <w:t> </w:t>
            </w:r>
            <w:r>
              <w:rPr>
                <w:spacing w:val="-4"/>
                <w:sz w:val="22"/>
              </w:rPr>
              <w:t>meet</w:t>
            </w:r>
            <w:r>
              <w:rPr>
                <w:spacing w:val="-7"/>
                <w:sz w:val="22"/>
              </w:rPr>
              <w:t> </w:t>
            </w:r>
            <w:r>
              <w:rPr>
                <w:spacing w:val="-4"/>
                <w:sz w:val="22"/>
              </w:rPr>
              <w:t>objectives.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187"/>
              <w:ind w:left="0" w:right="398"/>
              <w:jc w:val="right"/>
              <w:rPr>
                <w:sz w:val="22"/>
              </w:rPr>
            </w:pPr>
            <w:r>
              <w:rPr>
                <w:spacing w:val="-5"/>
                <w:sz w:val="22"/>
              </w:rPr>
              <w:t>10%</w:t>
            </w:r>
          </w:p>
        </w:tc>
      </w:tr>
      <w:tr>
        <w:trPr>
          <w:trHeight w:val="709" w:hRule="atLeast"/>
        </w:trPr>
        <w:tc>
          <w:tcPr>
            <w:tcW w:w="290" w:type="dxa"/>
            <w:tcBorders>
              <w:top w:val="single" w:sz="8" w:space="0" w:color="000000"/>
              <w:left w:val="double" w:sz="6" w:space="0" w:color="000000"/>
              <w:bottom w:val="single" w:sz="8" w:space="0" w:color="000000"/>
              <w:right w:val="nil"/>
            </w:tcBorders>
          </w:tcPr>
          <w:p>
            <w:pPr>
              <w:pStyle w:val="TableParagraph"/>
              <w:spacing w:before="228"/>
              <w:ind w:left="47"/>
              <w:jc w:val="center"/>
              <w:rPr>
                <w:rFonts w:ascii="Times New Roman"/>
                <w:b/>
                <w:sz w:val="22"/>
              </w:rPr>
            </w:pPr>
            <w:r>
              <w:rPr>
                <w:rFonts w:ascii="Times New Roman"/>
                <w:b/>
                <w:spacing w:val="-10"/>
                <w:sz w:val="22"/>
              </w:rPr>
              <w:t>6</w:t>
            </w:r>
          </w:p>
        </w:tc>
        <w:tc>
          <w:tcPr>
            <w:tcW w:w="7105" w:type="dxa"/>
            <w:tcBorders>
              <w:top w:val="single" w:sz="8" w:space="0" w:color="000000"/>
              <w:left w:val="nil"/>
              <w:bottom w:val="single" w:sz="8" w:space="0" w:color="000000"/>
              <w:right w:val="double" w:sz="6" w:space="0" w:color="000000"/>
            </w:tcBorders>
          </w:tcPr>
          <w:p>
            <w:pPr>
              <w:pStyle w:val="TableParagraph"/>
              <w:spacing w:line="292" w:lineRule="auto" w:before="2"/>
              <w:rPr>
                <w:sz w:val="22"/>
              </w:rPr>
            </w:pPr>
            <w:r>
              <w:rPr>
                <w:w w:val="85"/>
                <w:sz w:val="22"/>
              </w:rPr>
              <w:t>an</w:t>
            </w:r>
            <w:r>
              <w:rPr>
                <w:sz w:val="22"/>
              </w:rPr>
              <w:t> </w:t>
            </w:r>
            <w:r>
              <w:rPr>
                <w:w w:val="85"/>
                <w:sz w:val="22"/>
              </w:rPr>
              <w:t>ability to</w:t>
            </w:r>
            <w:r>
              <w:rPr>
                <w:sz w:val="22"/>
              </w:rPr>
              <w:t> </w:t>
            </w:r>
            <w:r>
              <w:rPr>
                <w:w w:val="85"/>
                <w:sz w:val="22"/>
              </w:rPr>
              <w:t>develop</w:t>
            </w:r>
            <w:r>
              <w:rPr>
                <w:sz w:val="22"/>
              </w:rPr>
              <w:t> </w:t>
            </w:r>
            <w:r>
              <w:rPr>
                <w:w w:val="85"/>
                <w:sz w:val="22"/>
              </w:rPr>
              <w:t>and</w:t>
            </w:r>
            <w:r>
              <w:rPr>
                <w:sz w:val="22"/>
              </w:rPr>
              <w:t> </w:t>
            </w:r>
            <w:r>
              <w:rPr>
                <w:w w:val="85"/>
                <w:sz w:val="22"/>
              </w:rPr>
              <w:t>conduct</w:t>
            </w:r>
            <w:r>
              <w:rPr>
                <w:sz w:val="22"/>
              </w:rPr>
              <w:t> </w:t>
            </w:r>
            <w:r>
              <w:rPr>
                <w:w w:val="85"/>
                <w:sz w:val="22"/>
              </w:rPr>
              <w:t>appropriate</w:t>
            </w:r>
            <w:r>
              <w:rPr>
                <w:sz w:val="22"/>
              </w:rPr>
              <w:t> </w:t>
            </w:r>
            <w:r>
              <w:rPr>
                <w:w w:val="85"/>
                <w:sz w:val="22"/>
              </w:rPr>
              <w:t>experimentation,</w:t>
            </w:r>
            <w:r>
              <w:rPr>
                <w:sz w:val="22"/>
              </w:rPr>
              <w:t> </w:t>
            </w:r>
            <w:r>
              <w:rPr>
                <w:w w:val="85"/>
                <w:sz w:val="22"/>
              </w:rPr>
              <w:t>analyze</w:t>
            </w:r>
            <w:r>
              <w:rPr>
                <w:sz w:val="22"/>
              </w:rPr>
              <w:t> </w:t>
            </w:r>
            <w:r>
              <w:rPr>
                <w:w w:val="85"/>
                <w:sz w:val="22"/>
              </w:rPr>
              <w:t>and</w:t>
            </w:r>
            <w:r>
              <w:rPr>
                <w:spacing w:val="40"/>
                <w:sz w:val="22"/>
              </w:rPr>
              <w:t> </w:t>
            </w:r>
            <w:r>
              <w:rPr>
                <w:spacing w:val="-2"/>
                <w:sz w:val="22"/>
              </w:rPr>
              <w:t>interpret</w:t>
            </w:r>
            <w:r>
              <w:rPr>
                <w:spacing w:val="-9"/>
                <w:sz w:val="22"/>
              </w:rPr>
              <w:t> </w:t>
            </w:r>
            <w:r>
              <w:rPr>
                <w:spacing w:val="-2"/>
                <w:sz w:val="22"/>
              </w:rPr>
              <w:t>data,</w:t>
            </w:r>
            <w:r>
              <w:rPr>
                <w:spacing w:val="-9"/>
                <w:sz w:val="22"/>
              </w:rPr>
              <w:t> </w:t>
            </w:r>
            <w:r>
              <w:rPr>
                <w:spacing w:val="-2"/>
                <w:sz w:val="22"/>
              </w:rPr>
              <w:t>and</w:t>
            </w:r>
            <w:r>
              <w:rPr>
                <w:spacing w:val="-10"/>
                <w:sz w:val="22"/>
              </w:rPr>
              <w:t> </w:t>
            </w:r>
            <w:r>
              <w:rPr>
                <w:spacing w:val="-2"/>
                <w:sz w:val="22"/>
              </w:rPr>
              <w:t>use</w:t>
            </w:r>
            <w:r>
              <w:rPr>
                <w:spacing w:val="-14"/>
                <w:sz w:val="22"/>
              </w:rPr>
              <w:t> </w:t>
            </w:r>
            <w:r>
              <w:rPr>
                <w:spacing w:val="-2"/>
                <w:sz w:val="22"/>
              </w:rPr>
              <w:t>engineering</w:t>
            </w:r>
            <w:r>
              <w:rPr>
                <w:spacing w:val="-10"/>
                <w:sz w:val="22"/>
              </w:rPr>
              <w:t> </w:t>
            </w:r>
            <w:r>
              <w:rPr>
                <w:spacing w:val="-2"/>
                <w:sz w:val="22"/>
              </w:rPr>
              <w:t>judgement</w:t>
            </w:r>
            <w:r>
              <w:rPr>
                <w:spacing w:val="-9"/>
                <w:sz w:val="22"/>
              </w:rPr>
              <w:t> </w:t>
            </w:r>
            <w:r>
              <w:rPr>
                <w:spacing w:val="-2"/>
                <w:sz w:val="22"/>
              </w:rPr>
              <w:t>to</w:t>
            </w:r>
            <w:r>
              <w:rPr>
                <w:spacing w:val="-10"/>
                <w:sz w:val="22"/>
              </w:rPr>
              <w:t> </w:t>
            </w:r>
            <w:r>
              <w:rPr>
                <w:spacing w:val="-2"/>
                <w:sz w:val="22"/>
              </w:rPr>
              <w:t>draw</w:t>
            </w:r>
            <w:r>
              <w:rPr>
                <w:spacing w:val="-11"/>
                <w:sz w:val="22"/>
              </w:rPr>
              <w:t> </w:t>
            </w:r>
            <w:r>
              <w:rPr>
                <w:spacing w:val="-2"/>
                <w:sz w:val="22"/>
              </w:rPr>
              <w:t>conclusions.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103"/>
              <w:ind w:left="405"/>
              <w:rPr>
                <w:sz w:val="22"/>
              </w:rPr>
            </w:pPr>
            <w:r>
              <w:rPr>
                <w:spacing w:val="-5"/>
                <w:sz w:val="22"/>
              </w:rPr>
              <w:t>10%</w:t>
            </w:r>
          </w:p>
        </w:tc>
      </w:tr>
      <w:tr>
        <w:trPr>
          <w:trHeight w:val="604" w:hRule="atLeast"/>
        </w:trPr>
        <w:tc>
          <w:tcPr>
            <w:tcW w:w="290" w:type="dxa"/>
            <w:tcBorders>
              <w:top w:val="single" w:sz="8" w:space="0" w:color="000000"/>
              <w:left w:val="double" w:sz="6" w:space="0" w:color="000000"/>
              <w:bottom w:val="single" w:sz="8" w:space="0" w:color="000000"/>
              <w:right w:val="nil"/>
            </w:tcBorders>
          </w:tcPr>
          <w:p>
            <w:pPr>
              <w:pStyle w:val="TableParagraph"/>
              <w:spacing w:before="176"/>
              <w:ind w:left="47"/>
              <w:jc w:val="center"/>
              <w:rPr>
                <w:rFonts w:ascii="Times New Roman"/>
                <w:b/>
                <w:sz w:val="22"/>
              </w:rPr>
            </w:pPr>
            <w:r>
              <w:rPr>
                <w:rFonts w:ascii="Times New Roman"/>
                <w:b/>
                <w:spacing w:val="-10"/>
                <w:sz w:val="22"/>
              </w:rPr>
              <w:t>7</w:t>
            </w:r>
          </w:p>
        </w:tc>
        <w:tc>
          <w:tcPr>
            <w:tcW w:w="7105" w:type="dxa"/>
            <w:tcBorders>
              <w:top w:val="single" w:sz="8" w:space="0" w:color="000000"/>
              <w:left w:val="nil"/>
              <w:bottom w:val="single" w:sz="8" w:space="0" w:color="000000"/>
              <w:right w:val="double" w:sz="6" w:space="0" w:color="000000"/>
            </w:tcBorders>
          </w:tcPr>
          <w:p>
            <w:pPr>
              <w:pStyle w:val="TableParagraph"/>
              <w:spacing w:before="4"/>
              <w:rPr>
                <w:sz w:val="22"/>
              </w:rPr>
            </w:pPr>
            <w:r>
              <w:rPr>
                <w:w w:val="90"/>
                <w:sz w:val="22"/>
              </w:rPr>
              <w:t>an</w:t>
            </w:r>
            <w:r>
              <w:rPr>
                <w:spacing w:val="-3"/>
                <w:w w:val="90"/>
                <w:sz w:val="22"/>
              </w:rPr>
              <w:t> </w:t>
            </w:r>
            <w:r>
              <w:rPr>
                <w:w w:val="90"/>
                <w:sz w:val="22"/>
              </w:rPr>
              <w:t>ability</w:t>
            </w:r>
            <w:r>
              <w:rPr>
                <w:spacing w:val="-1"/>
                <w:w w:val="90"/>
                <w:sz w:val="22"/>
              </w:rPr>
              <w:t> </w:t>
            </w:r>
            <w:r>
              <w:rPr>
                <w:w w:val="90"/>
                <w:sz w:val="22"/>
              </w:rPr>
              <w:t>to</w:t>
            </w:r>
            <w:r>
              <w:rPr>
                <w:spacing w:val="-3"/>
                <w:sz w:val="22"/>
              </w:rPr>
              <w:t> </w:t>
            </w:r>
            <w:r>
              <w:rPr>
                <w:w w:val="90"/>
                <w:sz w:val="22"/>
              </w:rPr>
              <w:t>acquire</w:t>
            </w:r>
            <w:r>
              <w:rPr>
                <w:spacing w:val="-3"/>
                <w:sz w:val="22"/>
              </w:rPr>
              <w:t> </w:t>
            </w:r>
            <w:r>
              <w:rPr>
                <w:w w:val="90"/>
                <w:sz w:val="22"/>
              </w:rPr>
              <w:t>and</w:t>
            </w:r>
            <w:r>
              <w:rPr>
                <w:spacing w:val="-3"/>
                <w:w w:val="90"/>
                <w:sz w:val="22"/>
              </w:rPr>
              <w:t> </w:t>
            </w:r>
            <w:r>
              <w:rPr>
                <w:w w:val="90"/>
                <w:sz w:val="22"/>
              </w:rPr>
              <w:t>apply</w:t>
            </w:r>
            <w:r>
              <w:rPr>
                <w:spacing w:val="-4"/>
                <w:sz w:val="22"/>
              </w:rPr>
              <w:t> </w:t>
            </w:r>
            <w:r>
              <w:rPr>
                <w:w w:val="90"/>
                <w:sz w:val="22"/>
              </w:rPr>
              <w:t>new</w:t>
            </w:r>
            <w:r>
              <w:rPr>
                <w:spacing w:val="-5"/>
                <w:sz w:val="22"/>
              </w:rPr>
              <w:t> </w:t>
            </w:r>
            <w:r>
              <w:rPr>
                <w:w w:val="90"/>
                <w:sz w:val="22"/>
              </w:rPr>
              <w:t>knowledge</w:t>
            </w:r>
            <w:r>
              <w:rPr>
                <w:spacing w:val="-7"/>
                <w:sz w:val="22"/>
              </w:rPr>
              <w:t> </w:t>
            </w:r>
            <w:r>
              <w:rPr>
                <w:w w:val="90"/>
                <w:sz w:val="22"/>
              </w:rPr>
              <w:t>as</w:t>
            </w:r>
            <w:r>
              <w:rPr>
                <w:spacing w:val="-1"/>
                <w:w w:val="90"/>
                <w:sz w:val="22"/>
              </w:rPr>
              <w:t> </w:t>
            </w:r>
            <w:r>
              <w:rPr>
                <w:w w:val="90"/>
                <w:sz w:val="22"/>
              </w:rPr>
              <w:t>needed,</w:t>
            </w:r>
            <w:r>
              <w:rPr>
                <w:spacing w:val="-4"/>
                <w:sz w:val="22"/>
              </w:rPr>
              <w:t> </w:t>
            </w:r>
            <w:r>
              <w:rPr>
                <w:w w:val="90"/>
                <w:sz w:val="22"/>
              </w:rPr>
              <w:t>using</w:t>
            </w:r>
            <w:r>
              <w:rPr>
                <w:spacing w:val="-5"/>
                <w:sz w:val="22"/>
              </w:rPr>
              <w:t> </w:t>
            </w:r>
            <w:r>
              <w:rPr>
                <w:spacing w:val="-2"/>
                <w:w w:val="90"/>
                <w:sz w:val="22"/>
              </w:rPr>
              <w:t>appropriate</w:t>
            </w:r>
          </w:p>
          <w:p>
            <w:pPr>
              <w:pStyle w:val="TableParagraph"/>
              <w:spacing w:before="54"/>
              <w:rPr>
                <w:sz w:val="22"/>
              </w:rPr>
            </w:pPr>
            <w:r>
              <w:rPr>
                <w:w w:val="90"/>
                <w:sz w:val="22"/>
              </w:rPr>
              <w:t>learning</w:t>
            </w:r>
            <w:r>
              <w:rPr>
                <w:spacing w:val="-3"/>
                <w:sz w:val="22"/>
              </w:rPr>
              <w:t> </w:t>
            </w:r>
            <w:r>
              <w:rPr>
                <w:spacing w:val="-2"/>
                <w:sz w:val="22"/>
              </w:rPr>
              <w:t>strategies.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50"/>
              <w:ind w:left="405"/>
              <w:rPr>
                <w:sz w:val="22"/>
              </w:rPr>
            </w:pPr>
            <w:r>
              <w:rPr>
                <w:spacing w:val="-5"/>
                <w:sz w:val="22"/>
              </w:rPr>
              <w:t>10%</w:t>
            </w:r>
          </w:p>
        </w:tc>
      </w:tr>
    </w:tbl>
    <w:p>
      <w:pPr>
        <w:pStyle w:val="Heading2"/>
      </w:pPr>
      <w:r>
        <w:rPr>
          <w:spacing w:val="-2"/>
        </w:rPr>
        <w:t>Grading</w:t>
      </w:r>
    </w:p>
    <w:p>
      <w:pPr>
        <w:pStyle w:val="ListParagraph"/>
        <w:numPr>
          <w:ilvl w:val="0"/>
          <w:numId w:val="2"/>
        </w:numPr>
        <w:tabs>
          <w:tab w:pos="1044" w:val="left" w:leader="none"/>
        </w:tabs>
        <w:spacing w:line="266" w:lineRule="exact" w:before="2" w:after="0"/>
        <w:ind w:left="1044" w:right="0" w:hanging="319"/>
        <w:jc w:val="left"/>
        <w:rPr>
          <w:rFonts w:ascii="Arial" w:hAnsi="Arial"/>
          <w:sz w:val="24"/>
        </w:rPr>
      </w:pPr>
      <w:r>
        <w:rPr>
          <w:sz w:val="24"/>
        </w:rPr>
        <w:t>Project</w:t>
      </w:r>
      <w:r>
        <w:rPr>
          <w:spacing w:val="-10"/>
          <w:sz w:val="24"/>
        </w:rPr>
        <w:t> </w:t>
      </w:r>
      <w:r>
        <w:rPr>
          <w:sz w:val="24"/>
        </w:rPr>
        <w:t>Grade:</w:t>
      </w:r>
      <w:r>
        <w:rPr>
          <w:spacing w:val="-5"/>
          <w:sz w:val="24"/>
        </w:rPr>
        <w:t> </w:t>
      </w:r>
      <w:r>
        <w:rPr>
          <w:spacing w:val="-4"/>
          <w:sz w:val="24"/>
        </w:rPr>
        <w:t>80%;</w:t>
      </w:r>
    </w:p>
    <w:p>
      <w:pPr>
        <w:pStyle w:val="ListParagraph"/>
        <w:numPr>
          <w:ilvl w:val="0"/>
          <w:numId w:val="2"/>
        </w:numPr>
        <w:tabs>
          <w:tab w:pos="1044" w:val="left" w:leader="none"/>
        </w:tabs>
        <w:spacing w:line="259" w:lineRule="exact" w:before="0" w:after="0"/>
        <w:ind w:left="1044" w:right="0" w:hanging="319"/>
        <w:jc w:val="left"/>
        <w:rPr>
          <w:rFonts w:ascii="Arial" w:hAnsi="Arial"/>
          <w:sz w:val="24"/>
        </w:rPr>
      </w:pPr>
      <w:r>
        <w:rPr>
          <w:sz w:val="24"/>
        </w:rPr>
        <w:t>Online</w:t>
      </w:r>
      <w:r>
        <w:rPr>
          <w:spacing w:val="-13"/>
          <w:sz w:val="24"/>
        </w:rPr>
        <w:t> </w:t>
      </w:r>
      <w:r>
        <w:rPr>
          <w:sz w:val="24"/>
        </w:rPr>
        <w:t>Discussions</w:t>
      </w:r>
      <w:r>
        <w:rPr>
          <w:spacing w:val="-14"/>
          <w:sz w:val="24"/>
        </w:rPr>
        <w:t> </w:t>
      </w:r>
      <w:r>
        <w:rPr>
          <w:spacing w:val="-4"/>
          <w:sz w:val="24"/>
        </w:rPr>
        <w:t>15%,</w:t>
      </w:r>
    </w:p>
    <w:p>
      <w:pPr>
        <w:pStyle w:val="ListParagraph"/>
        <w:numPr>
          <w:ilvl w:val="0"/>
          <w:numId w:val="2"/>
        </w:numPr>
        <w:tabs>
          <w:tab w:pos="1092" w:val="left" w:leader="none"/>
        </w:tabs>
        <w:spacing w:line="269" w:lineRule="exact" w:before="0" w:after="0"/>
        <w:ind w:left="1092" w:right="0" w:hanging="367"/>
        <w:jc w:val="left"/>
        <w:rPr>
          <w:rFonts w:ascii="Arial" w:hAnsi="Arial"/>
          <w:sz w:val="22"/>
        </w:rPr>
      </w:pPr>
      <w:r>
        <w:rPr>
          <w:spacing w:val="-14"/>
          <w:sz w:val="24"/>
        </w:rPr>
        <w:t>E-Portfolios:</w:t>
      </w:r>
      <w:r>
        <w:rPr>
          <w:spacing w:val="-4"/>
          <w:sz w:val="24"/>
        </w:rPr>
        <w:t> </w:t>
      </w:r>
      <w:r>
        <w:rPr>
          <w:spacing w:val="-14"/>
          <w:sz w:val="24"/>
        </w:rPr>
        <w:t>5%.</w:t>
      </w:r>
    </w:p>
    <w:p>
      <w:pPr>
        <w:pStyle w:val="BodyText"/>
        <w:spacing w:before="36"/>
        <w:ind w:left="619"/>
      </w:pPr>
      <w:r>
        <w:rPr/>
        <w:t>For</w:t>
      </w:r>
      <w:r>
        <w:rPr>
          <w:spacing w:val="-8"/>
        </w:rPr>
        <w:t> </w:t>
      </w:r>
      <w:r>
        <w:rPr/>
        <w:t>EEO</w:t>
      </w:r>
      <w:r>
        <w:rPr>
          <w:spacing w:val="-6"/>
        </w:rPr>
        <w:t> </w:t>
      </w:r>
      <w:r>
        <w:rPr/>
        <w:t>440,</w:t>
      </w:r>
      <w:r>
        <w:rPr>
          <w:spacing w:val="-9"/>
        </w:rPr>
        <w:t> </w:t>
      </w:r>
      <w:r>
        <w:rPr/>
        <w:t>the</w:t>
      </w:r>
      <w:r>
        <w:rPr>
          <w:spacing w:val="-6"/>
        </w:rPr>
        <w:t> </w:t>
      </w:r>
      <w:r>
        <w:rPr/>
        <w:t>grade</w:t>
      </w:r>
      <w:r>
        <w:rPr>
          <w:spacing w:val="-4"/>
        </w:rPr>
        <w:t> </w:t>
      </w:r>
      <w:r>
        <w:rPr/>
        <w:t>will</w:t>
      </w:r>
      <w:r>
        <w:rPr>
          <w:spacing w:val="-4"/>
        </w:rPr>
        <w:t> </w:t>
      </w:r>
      <w:r>
        <w:rPr/>
        <w:t>be</w:t>
      </w:r>
      <w:r>
        <w:rPr>
          <w:spacing w:val="-5"/>
        </w:rPr>
        <w:t> </w:t>
      </w:r>
      <w:r>
        <w:rPr/>
        <w:t>“R”</w:t>
      </w:r>
      <w:r>
        <w:rPr>
          <w:spacing w:val="-7"/>
        </w:rPr>
        <w:t> </w:t>
      </w:r>
      <w:r>
        <w:rPr/>
        <w:t>pending</w:t>
      </w:r>
      <w:r>
        <w:rPr>
          <w:spacing w:val="-9"/>
        </w:rPr>
        <w:t> </w:t>
      </w:r>
      <w:r>
        <w:rPr/>
        <w:t>completion</w:t>
      </w:r>
      <w:r>
        <w:rPr>
          <w:spacing w:val="-4"/>
        </w:rPr>
        <w:t> </w:t>
      </w:r>
      <w:r>
        <w:rPr/>
        <w:t>of</w:t>
      </w:r>
      <w:r>
        <w:rPr>
          <w:spacing w:val="-4"/>
        </w:rPr>
        <w:t> </w:t>
      </w:r>
      <w:r>
        <w:rPr/>
        <w:t>EEO</w:t>
      </w:r>
      <w:r>
        <w:rPr>
          <w:spacing w:val="-6"/>
        </w:rPr>
        <w:t> </w:t>
      </w:r>
      <w:r>
        <w:rPr>
          <w:spacing w:val="-4"/>
        </w:rPr>
        <w:t>441.</w:t>
      </w:r>
    </w:p>
    <w:p>
      <w:pPr>
        <w:pStyle w:val="BodyText"/>
        <w:spacing w:before="61"/>
        <w:ind w:left="619"/>
      </w:pPr>
      <w:r>
        <w:rPr/>
        <w:t>Upon</w:t>
      </w:r>
      <w:r>
        <w:rPr>
          <w:spacing w:val="-7"/>
        </w:rPr>
        <w:t> </w:t>
      </w:r>
      <w:r>
        <w:rPr/>
        <w:t>completion</w:t>
      </w:r>
      <w:r>
        <w:rPr>
          <w:spacing w:val="-4"/>
        </w:rPr>
        <w:t> </w:t>
      </w:r>
      <w:r>
        <w:rPr/>
        <w:t>of</w:t>
      </w:r>
      <w:r>
        <w:rPr>
          <w:spacing w:val="-4"/>
        </w:rPr>
        <w:t> </w:t>
      </w:r>
      <w:r>
        <w:rPr/>
        <w:t>EEO</w:t>
      </w:r>
      <w:r>
        <w:rPr>
          <w:spacing w:val="-8"/>
        </w:rPr>
        <w:t> </w:t>
      </w:r>
      <w:r>
        <w:rPr/>
        <w:t>441,</w:t>
      </w:r>
      <w:r>
        <w:rPr>
          <w:spacing w:val="-5"/>
        </w:rPr>
        <w:t> </w:t>
      </w:r>
      <w:r>
        <w:rPr/>
        <w:t>the</w:t>
      </w:r>
      <w:r>
        <w:rPr>
          <w:spacing w:val="-7"/>
        </w:rPr>
        <w:t> </w:t>
      </w:r>
      <w:r>
        <w:rPr/>
        <w:t>grade</w:t>
      </w:r>
      <w:r>
        <w:rPr>
          <w:spacing w:val="-8"/>
        </w:rPr>
        <w:t> </w:t>
      </w:r>
      <w:r>
        <w:rPr/>
        <w:t>for</w:t>
      </w:r>
      <w:r>
        <w:rPr>
          <w:spacing w:val="-3"/>
        </w:rPr>
        <w:t> </w:t>
      </w:r>
      <w:r>
        <w:rPr/>
        <w:t>EEO</w:t>
      </w:r>
      <w:r>
        <w:rPr>
          <w:spacing w:val="-8"/>
        </w:rPr>
        <w:t> </w:t>
      </w:r>
      <w:r>
        <w:rPr/>
        <w:t>440</w:t>
      </w:r>
      <w:r>
        <w:rPr>
          <w:spacing w:val="-9"/>
        </w:rPr>
        <w:t> </w:t>
      </w:r>
      <w:r>
        <w:rPr/>
        <w:t>will</w:t>
      </w:r>
      <w:r>
        <w:rPr>
          <w:spacing w:val="-6"/>
        </w:rPr>
        <w:t> </w:t>
      </w:r>
      <w:r>
        <w:rPr/>
        <w:t>be</w:t>
      </w:r>
      <w:r>
        <w:rPr>
          <w:spacing w:val="-4"/>
        </w:rPr>
        <w:t> </w:t>
      </w:r>
      <w:r>
        <w:rPr/>
        <w:t>changed</w:t>
      </w:r>
      <w:r>
        <w:rPr>
          <w:spacing w:val="-6"/>
        </w:rPr>
        <w:t> </w:t>
      </w:r>
      <w:r>
        <w:rPr/>
        <w:t>to</w:t>
      </w:r>
      <w:r>
        <w:rPr>
          <w:spacing w:val="-9"/>
        </w:rPr>
        <w:t> </w:t>
      </w:r>
      <w:r>
        <w:rPr/>
        <w:t>that</w:t>
      </w:r>
      <w:r>
        <w:rPr>
          <w:spacing w:val="-1"/>
        </w:rPr>
        <w:t> </w:t>
      </w:r>
      <w:r>
        <w:rPr/>
        <w:t>of</w:t>
      </w:r>
      <w:r>
        <w:rPr>
          <w:spacing w:val="-4"/>
        </w:rPr>
        <w:t> </w:t>
      </w:r>
      <w:r>
        <w:rPr/>
        <w:t>EEO</w:t>
      </w:r>
      <w:r>
        <w:rPr>
          <w:spacing w:val="-8"/>
        </w:rPr>
        <w:t> </w:t>
      </w:r>
      <w:r>
        <w:rPr>
          <w:spacing w:val="-4"/>
        </w:rPr>
        <w:t>441.</w:t>
      </w:r>
    </w:p>
    <w:p>
      <w:pPr>
        <w:pStyle w:val="BodyText"/>
        <w:spacing w:before="8"/>
      </w:pPr>
    </w:p>
    <w:p>
      <w:pPr>
        <w:spacing w:before="0"/>
        <w:ind w:left="619" w:right="452" w:firstLine="0"/>
        <w:jc w:val="both"/>
        <w:rPr>
          <w:sz w:val="24"/>
        </w:rPr>
      </w:pPr>
      <w:r>
        <w:rPr>
          <w:b/>
          <w:sz w:val="24"/>
        </w:rPr>
        <w:t>Project: </w:t>
      </w:r>
      <w:r>
        <w:rPr>
          <w:sz w:val="24"/>
        </w:rPr>
        <w:t>Students work on a project under the supervision of a project advisor.</w:t>
      </w:r>
      <w:r>
        <w:rPr>
          <w:spacing w:val="80"/>
          <w:sz w:val="24"/>
        </w:rPr>
        <w:t> </w:t>
      </w:r>
      <w:r>
        <w:rPr>
          <w:sz w:val="24"/>
        </w:rPr>
        <w:t>A list of available projects is posted under Brightspace.</w:t>
      </w:r>
      <w:r>
        <w:rPr>
          <w:spacing w:val="40"/>
          <w:sz w:val="24"/>
        </w:rPr>
        <w:t> </w:t>
      </w:r>
      <w:r>
        <w:rPr>
          <w:sz w:val="24"/>
        </w:rPr>
        <w:t>Students can also propose their own project which must be approved by a project advisor.</w:t>
      </w:r>
      <w:r>
        <w:rPr>
          <w:spacing w:val="80"/>
          <w:sz w:val="24"/>
        </w:rPr>
        <w:t> </w:t>
      </w:r>
      <w:r>
        <w:rPr>
          <w:sz w:val="24"/>
        </w:rPr>
        <w:t>After reviewing a list of available projects, students submit a survey to indicate their project preferences.</w:t>
      </w:r>
      <w:r>
        <w:rPr>
          <w:spacing w:val="40"/>
          <w:sz w:val="24"/>
        </w:rPr>
        <w:t> </w:t>
      </w:r>
      <w:r>
        <w:rPr>
          <w:sz w:val="24"/>
        </w:rPr>
        <w:t>Students are given a project based on the submitted preferences.</w:t>
      </w:r>
    </w:p>
    <w:p>
      <w:pPr>
        <w:pStyle w:val="BodyText"/>
        <w:rPr>
          <w:sz w:val="24"/>
        </w:rPr>
      </w:pPr>
    </w:p>
    <w:p>
      <w:pPr>
        <w:pStyle w:val="BodyText"/>
        <w:spacing w:before="70"/>
        <w:rPr>
          <w:sz w:val="24"/>
        </w:rPr>
      </w:pPr>
    </w:p>
    <w:p>
      <w:pPr>
        <w:pStyle w:val="BodyText"/>
        <w:spacing w:line="237" w:lineRule="auto"/>
        <w:ind w:left="79" w:right="900"/>
      </w:pPr>
      <w:r>
        <w:rPr>
          <w:b/>
        </w:rPr>
        <w:t>Meetings</w:t>
      </w:r>
      <w:r>
        <w:rPr>
          <w:b/>
          <w:spacing w:val="-5"/>
        </w:rPr>
        <w:t> </w:t>
      </w:r>
      <w:r>
        <w:rPr>
          <w:b/>
        </w:rPr>
        <w:t>with</w:t>
      </w:r>
      <w:r>
        <w:rPr>
          <w:b/>
          <w:spacing w:val="-8"/>
        </w:rPr>
        <w:t> </w:t>
      </w:r>
      <w:r>
        <w:rPr>
          <w:b/>
        </w:rPr>
        <w:t>Advisor</w:t>
      </w:r>
      <w:r>
        <w:rPr/>
        <w:t>:</w:t>
      </w:r>
      <w:r>
        <w:rPr>
          <w:spacing w:val="-7"/>
        </w:rPr>
        <w:t> </w:t>
      </w:r>
      <w:r>
        <w:rPr/>
        <w:t>Periodic</w:t>
      </w:r>
      <w:r>
        <w:rPr>
          <w:spacing w:val="-7"/>
        </w:rPr>
        <w:t> </w:t>
      </w:r>
      <w:r>
        <w:rPr/>
        <w:t>online</w:t>
      </w:r>
      <w:r>
        <w:rPr>
          <w:spacing w:val="-8"/>
        </w:rPr>
        <w:t> </w:t>
      </w:r>
      <w:r>
        <w:rPr/>
        <w:t>meeting</w:t>
      </w:r>
      <w:r>
        <w:rPr>
          <w:spacing w:val="-7"/>
        </w:rPr>
        <w:t> </w:t>
      </w:r>
      <w:r>
        <w:rPr/>
        <w:t>and</w:t>
      </w:r>
      <w:r>
        <w:rPr>
          <w:spacing w:val="-6"/>
        </w:rPr>
        <w:t> </w:t>
      </w:r>
      <w:r>
        <w:rPr/>
        <w:t>consultation</w:t>
      </w:r>
      <w:r>
        <w:rPr>
          <w:spacing w:val="-3"/>
        </w:rPr>
        <w:t> </w:t>
      </w:r>
      <w:r>
        <w:rPr/>
        <w:t>with</w:t>
      </w:r>
      <w:r>
        <w:rPr>
          <w:spacing w:val="-3"/>
        </w:rPr>
        <w:t> </w:t>
      </w:r>
      <w:r>
        <w:rPr/>
        <w:t>advisors</w:t>
      </w:r>
      <w:r>
        <w:rPr>
          <w:spacing w:val="-4"/>
        </w:rPr>
        <w:t> </w:t>
      </w:r>
      <w:r>
        <w:rPr/>
        <w:t>are</w:t>
      </w:r>
      <w:r>
        <w:rPr>
          <w:spacing w:val="-5"/>
        </w:rPr>
        <w:t> </w:t>
      </w:r>
      <w:r>
        <w:rPr/>
        <w:t>required.</w:t>
      </w:r>
      <w:r>
        <w:rPr>
          <w:spacing w:val="-5"/>
        </w:rPr>
        <w:t> </w:t>
      </w:r>
      <w:r>
        <w:rPr/>
        <w:t>We anticipate weekly meetings in the beginning and end of the semester and bi-weekly meeting</w:t>
      </w:r>
      <w:r>
        <w:rPr>
          <w:spacing w:val="40"/>
        </w:rPr>
        <w:t> </w:t>
      </w:r>
      <w:r>
        <w:rPr/>
        <w:t>in </w:t>
      </w:r>
      <w:r>
        <w:rPr>
          <w:spacing w:val="-2"/>
        </w:rPr>
        <w:t>between.</w:t>
      </w:r>
    </w:p>
    <w:p>
      <w:pPr>
        <w:pStyle w:val="BodyText"/>
        <w:spacing w:line="251" w:lineRule="exact"/>
        <w:ind w:left="646"/>
      </w:pPr>
      <w:r>
        <w:rPr>
          <w:b/>
        </w:rPr>
        <w:t>Project</w:t>
      </w:r>
      <w:r>
        <w:rPr>
          <w:b/>
          <w:spacing w:val="1"/>
        </w:rPr>
        <w:t> </w:t>
      </w:r>
      <w:r>
        <w:rPr>
          <w:b/>
        </w:rPr>
        <w:t>Proposal</w:t>
      </w:r>
      <w:r>
        <w:rPr/>
        <w:t>:</w:t>
      </w:r>
      <w:r>
        <w:rPr>
          <w:spacing w:val="1"/>
        </w:rPr>
        <w:t> </w:t>
      </w:r>
      <w:hyperlink r:id="rId9">
        <w:r>
          <w:rPr>
            <w:color w:val="0000FF"/>
            <w:u w:val="single" w:color="0000FF"/>
          </w:rPr>
          <w:t>A project</w:t>
        </w:r>
        <w:r>
          <w:rPr>
            <w:color w:val="0000FF"/>
            <w:spacing w:val="1"/>
            <w:u w:val="single" w:color="0000FF"/>
          </w:rPr>
          <w:t> </w:t>
        </w:r>
        <w:r>
          <w:rPr>
            <w:color w:val="0000FF"/>
            <w:u w:val="single" w:color="0000FF"/>
          </w:rPr>
          <w:t>proposal</w:t>
        </w:r>
      </w:hyperlink>
      <w:r>
        <w:rPr>
          <w:color w:val="0000FF"/>
          <w:spacing w:val="5"/>
          <w:u w:val="none"/>
        </w:rPr>
        <w:t> </w:t>
      </w:r>
      <w:r>
        <w:rPr>
          <w:u w:val="none"/>
        </w:rPr>
        <w:t>is</w:t>
      </w:r>
      <w:r>
        <w:rPr>
          <w:spacing w:val="1"/>
          <w:u w:val="none"/>
        </w:rPr>
        <w:t> </w:t>
      </w:r>
      <w:r>
        <w:rPr>
          <w:u w:val="none"/>
        </w:rPr>
        <w:t>due at</w:t>
      </w:r>
      <w:r>
        <w:rPr>
          <w:spacing w:val="2"/>
          <w:u w:val="none"/>
        </w:rPr>
        <w:t> </w:t>
      </w:r>
      <w:r>
        <w:rPr>
          <w:u w:val="none"/>
        </w:rPr>
        <w:t>the end of</w:t>
      </w:r>
      <w:r>
        <w:rPr>
          <w:spacing w:val="1"/>
          <w:u w:val="none"/>
        </w:rPr>
        <w:t> </w:t>
      </w:r>
      <w:r>
        <w:rPr>
          <w:u w:val="none"/>
        </w:rPr>
        <w:t>the</w:t>
      </w:r>
      <w:r>
        <w:rPr>
          <w:spacing w:val="2"/>
          <w:u w:val="none"/>
        </w:rPr>
        <w:t> </w:t>
      </w:r>
      <w:r>
        <w:rPr>
          <w:u w:val="none"/>
        </w:rPr>
        <w:t>Fall</w:t>
      </w:r>
      <w:r>
        <w:rPr>
          <w:spacing w:val="1"/>
          <w:u w:val="none"/>
        </w:rPr>
        <w:t> </w:t>
      </w:r>
      <w:r>
        <w:rPr>
          <w:u w:val="none"/>
        </w:rPr>
        <w:t>semester</w:t>
      </w:r>
      <w:r>
        <w:rPr>
          <w:spacing w:val="2"/>
          <w:u w:val="none"/>
        </w:rPr>
        <w:t> </w:t>
      </w:r>
      <w:r>
        <w:rPr>
          <w:u w:val="none"/>
        </w:rPr>
        <w:t>for</w:t>
      </w:r>
      <w:r>
        <w:rPr>
          <w:spacing w:val="3"/>
          <w:u w:val="none"/>
        </w:rPr>
        <w:t> </w:t>
      </w:r>
      <w:r>
        <w:rPr>
          <w:u w:val="none"/>
        </w:rPr>
        <w:t>EEO</w:t>
      </w:r>
      <w:r>
        <w:rPr>
          <w:spacing w:val="1"/>
          <w:u w:val="none"/>
        </w:rPr>
        <w:t> </w:t>
      </w:r>
      <w:r>
        <w:rPr>
          <w:spacing w:val="-4"/>
          <w:u w:val="none"/>
        </w:rPr>
        <w:t>440.</w:t>
      </w:r>
    </w:p>
    <w:p>
      <w:pPr>
        <w:pStyle w:val="BodyText"/>
        <w:spacing w:before="1"/>
        <w:ind w:left="646"/>
      </w:pPr>
      <w:r>
        <w:rPr>
          <w:b/>
        </w:rPr>
        <w:t>Final</w:t>
      </w:r>
      <w:r>
        <w:rPr>
          <w:b/>
          <w:spacing w:val="-1"/>
        </w:rPr>
        <w:t> </w:t>
      </w:r>
      <w:r>
        <w:rPr>
          <w:b/>
        </w:rPr>
        <w:t>Report</w:t>
      </w:r>
      <w:r>
        <w:rPr/>
        <w:t>:</w:t>
      </w:r>
      <w:r>
        <w:rPr>
          <w:spacing w:val="52"/>
        </w:rPr>
        <w:t> </w:t>
      </w:r>
      <w:r>
        <w:rPr/>
        <w:t>A</w:t>
      </w:r>
      <w:r>
        <w:rPr>
          <w:spacing w:val="-3"/>
        </w:rPr>
        <w:t> </w:t>
      </w:r>
      <w:r>
        <w:rPr/>
        <w:t>final</w:t>
      </w:r>
      <w:r>
        <w:rPr>
          <w:spacing w:val="-4"/>
        </w:rPr>
        <w:t> </w:t>
      </w:r>
      <w:r>
        <w:rPr/>
        <w:t>report</w:t>
      </w:r>
      <w:r>
        <w:rPr>
          <w:spacing w:val="-3"/>
        </w:rPr>
        <w:t> </w:t>
      </w:r>
      <w:r>
        <w:rPr/>
        <w:t>is</w:t>
      </w:r>
      <w:r>
        <w:rPr>
          <w:spacing w:val="-2"/>
        </w:rPr>
        <w:t> </w:t>
      </w:r>
      <w:r>
        <w:rPr/>
        <w:t>due</w:t>
      </w:r>
      <w:r>
        <w:rPr>
          <w:spacing w:val="-2"/>
        </w:rPr>
        <w:t> </w:t>
      </w:r>
      <w:r>
        <w:rPr/>
        <w:t>at</w:t>
      </w:r>
      <w:r>
        <w:rPr>
          <w:spacing w:val="-1"/>
        </w:rPr>
        <w:t> </w:t>
      </w:r>
      <w:r>
        <w:rPr/>
        <w:t>the</w:t>
      </w:r>
      <w:r>
        <w:rPr>
          <w:spacing w:val="-2"/>
        </w:rPr>
        <w:t> </w:t>
      </w:r>
      <w:r>
        <w:rPr/>
        <w:t>end</w:t>
      </w:r>
      <w:r>
        <w:rPr>
          <w:spacing w:val="-5"/>
        </w:rPr>
        <w:t> </w:t>
      </w:r>
      <w:r>
        <w:rPr/>
        <w:t>of</w:t>
      </w:r>
      <w:r>
        <w:rPr>
          <w:spacing w:val="-3"/>
        </w:rPr>
        <w:t> </w:t>
      </w:r>
      <w:r>
        <w:rPr/>
        <w:t>the</w:t>
      </w:r>
      <w:r>
        <w:rPr>
          <w:spacing w:val="-2"/>
        </w:rPr>
        <w:t> </w:t>
      </w:r>
      <w:r>
        <w:rPr/>
        <w:t>Spring</w:t>
      </w:r>
      <w:r>
        <w:rPr>
          <w:spacing w:val="-5"/>
        </w:rPr>
        <w:t> </w:t>
      </w:r>
      <w:r>
        <w:rPr/>
        <w:t>semester</w:t>
      </w:r>
      <w:r>
        <w:rPr>
          <w:spacing w:val="-2"/>
        </w:rPr>
        <w:t> </w:t>
      </w:r>
      <w:r>
        <w:rPr/>
        <w:t>for</w:t>
      </w:r>
      <w:r>
        <w:rPr>
          <w:spacing w:val="-2"/>
        </w:rPr>
        <w:t> </w:t>
      </w:r>
      <w:r>
        <w:rPr/>
        <w:t>EEO</w:t>
      </w:r>
      <w:r>
        <w:rPr>
          <w:spacing w:val="-2"/>
        </w:rPr>
        <w:t> </w:t>
      </w:r>
      <w:r>
        <w:rPr>
          <w:spacing w:val="-4"/>
        </w:rPr>
        <w:t>441.</w:t>
      </w:r>
    </w:p>
    <w:p>
      <w:pPr>
        <w:pStyle w:val="BodyText"/>
        <w:spacing w:before="230"/>
        <w:ind w:left="648"/>
        <w:jc w:val="both"/>
      </w:pPr>
      <w:r>
        <w:rPr>
          <w:b/>
        </w:rPr>
        <w:t>E-Portfolio</w:t>
      </w:r>
      <w:r>
        <w:rPr/>
        <w:t>:</w:t>
      </w:r>
      <w:r>
        <w:rPr>
          <w:spacing w:val="-3"/>
        </w:rPr>
        <w:t> </w:t>
      </w:r>
      <w:r>
        <w:rPr/>
        <w:t>Each</w:t>
      </w:r>
      <w:r>
        <w:rPr>
          <w:spacing w:val="-2"/>
        </w:rPr>
        <w:t> </w:t>
      </w:r>
      <w:r>
        <w:rPr/>
        <w:t>project</w:t>
      </w:r>
      <w:r>
        <w:rPr>
          <w:spacing w:val="-4"/>
        </w:rPr>
        <w:t> </w:t>
      </w:r>
      <w:r>
        <w:rPr/>
        <w:t>is</w:t>
      </w:r>
      <w:r>
        <w:rPr>
          <w:spacing w:val="-3"/>
        </w:rPr>
        <w:t> </w:t>
      </w:r>
      <w:r>
        <w:rPr/>
        <w:t>required</w:t>
      </w:r>
      <w:r>
        <w:rPr>
          <w:spacing w:val="-5"/>
        </w:rPr>
        <w:t> </w:t>
      </w:r>
      <w:r>
        <w:rPr/>
        <w:t>to</w:t>
      </w:r>
      <w:r>
        <w:rPr>
          <w:spacing w:val="-3"/>
        </w:rPr>
        <w:t> </w:t>
      </w:r>
      <w:r>
        <w:rPr/>
        <w:t>prepare</w:t>
      </w:r>
      <w:r>
        <w:rPr>
          <w:spacing w:val="-3"/>
        </w:rPr>
        <w:t> </w:t>
      </w:r>
      <w:r>
        <w:rPr/>
        <w:t>an</w:t>
      </w:r>
      <w:r>
        <w:rPr>
          <w:spacing w:val="-5"/>
        </w:rPr>
        <w:t> </w:t>
      </w:r>
      <w:r>
        <w:rPr/>
        <w:t>online</w:t>
      </w:r>
      <w:r>
        <w:rPr>
          <w:spacing w:val="-3"/>
        </w:rPr>
        <w:t> </w:t>
      </w:r>
      <w:r>
        <w:rPr/>
        <w:t>e-portfolio</w:t>
      </w:r>
      <w:r>
        <w:rPr>
          <w:spacing w:val="-3"/>
        </w:rPr>
        <w:t> </w:t>
      </w:r>
      <w:r>
        <w:rPr/>
        <w:t>of</w:t>
      </w:r>
      <w:r>
        <w:rPr>
          <w:spacing w:val="-3"/>
        </w:rPr>
        <w:t> </w:t>
      </w:r>
      <w:r>
        <w:rPr/>
        <w:t>the</w:t>
      </w:r>
      <w:r>
        <w:rPr>
          <w:spacing w:val="-2"/>
        </w:rPr>
        <w:t> </w:t>
      </w:r>
      <w:r>
        <w:rPr/>
        <w:t>project</w:t>
      </w:r>
      <w:r>
        <w:rPr>
          <w:spacing w:val="-2"/>
        </w:rPr>
        <w:t> </w:t>
      </w:r>
      <w:r>
        <w:rPr/>
        <w:t>in</w:t>
      </w:r>
      <w:r>
        <w:rPr>
          <w:spacing w:val="-3"/>
        </w:rPr>
        <w:t> </w:t>
      </w:r>
      <w:r>
        <w:rPr/>
        <w:t>EEO</w:t>
      </w:r>
      <w:r>
        <w:rPr>
          <w:spacing w:val="-5"/>
        </w:rPr>
        <w:t> </w:t>
      </w:r>
      <w:r>
        <w:rPr>
          <w:spacing w:val="-4"/>
        </w:rPr>
        <w:t>441.</w:t>
      </w:r>
    </w:p>
    <w:p>
      <w:pPr>
        <w:pStyle w:val="BodyText"/>
        <w:spacing w:after="0"/>
        <w:jc w:val="both"/>
        <w:sectPr>
          <w:footerReference w:type="default" r:id="rId8"/>
          <w:pgSz w:w="12240" w:h="15840"/>
          <w:pgMar w:header="0" w:footer="1010" w:top="1740" w:bottom="1200" w:left="1440" w:right="720"/>
          <w:pgNumType w:start="2"/>
        </w:sectPr>
      </w:pPr>
    </w:p>
    <w:p>
      <w:pPr>
        <w:pStyle w:val="BodyText"/>
        <w:spacing w:before="72"/>
        <w:ind w:left="648" w:right="261" w:firstLine="55"/>
      </w:pPr>
      <w:r>
        <w:rPr>
          <w:b/>
        </w:rPr>
        <w:t>Asynchronous Discussions </w:t>
      </w:r>
      <w:r>
        <w:rPr/>
        <w:t>You will be expected to actively participate in all group discussions. Active participation means providing meaningful expression and well thought out answers to the questions. Participation online means posting an answer to each of the discussion questions and responding</w:t>
      </w:r>
      <w:r>
        <w:rPr>
          <w:spacing w:val="-2"/>
        </w:rPr>
        <w:t> </w:t>
      </w:r>
      <w:r>
        <w:rPr/>
        <w:t>to</w:t>
      </w:r>
      <w:r>
        <w:rPr>
          <w:spacing w:val="-5"/>
        </w:rPr>
        <w:t> </w:t>
      </w:r>
      <w:r>
        <w:rPr/>
        <w:t>other</w:t>
      </w:r>
      <w:r>
        <w:rPr>
          <w:spacing w:val="-4"/>
        </w:rPr>
        <w:t> </w:t>
      </w:r>
      <w:r>
        <w:rPr/>
        <w:t>students’</w:t>
      </w:r>
      <w:r>
        <w:rPr>
          <w:spacing w:val="-1"/>
        </w:rPr>
        <w:t> </w:t>
      </w:r>
      <w:r>
        <w:rPr/>
        <w:t>posts.</w:t>
      </w:r>
      <w:r>
        <w:rPr>
          <w:spacing w:val="-4"/>
        </w:rPr>
        <w:t> </w:t>
      </w:r>
      <w:r>
        <w:rPr/>
        <w:t>The</w:t>
      </w:r>
      <w:r>
        <w:rPr>
          <w:spacing w:val="-2"/>
        </w:rPr>
        <w:t> </w:t>
      </w:r>
      <w:r>
        <w:rPr/>
        <w:t>student</w:t>
      </w:r>
      <w:r>
        <w:rPr>
          <w:spacing w:val="-1"/>
        </w:rPr>
        <w:t> </w:t>
      </w:r>
      <w:r>
        <w:rPr/>
        <w:t>who</w:t>
      </w:r>
      <w:r>
        <w:rPr>
          <w:spacing w:val="-2"/>
        </w:rPr>
        <w:t> </w:t>
      </w:r>
      <w:r>
        <w:rPr/>
        <w:t>actively</w:t>
      </w:r>
      <w:r>
        <w:rPr>
          <w:spacing w:val="-2"/>
        </w:rPr>
        <w:t> </w:t>
      </w:r>
      <w:r>
        <w:rPr/>
        <w:t>participates</w:t>
      </w:r>
      <w:r>
        <w:rPr>
          <w:spacing w:val="-7"/>
        </w:rPr>
        <w:t> </w:t>
      </w:r>
      <w:r>
        <w:rPr/>
        <w:t>and</w:t>
      </w:r>
      <w:r>
        <w:rPr>
          <w:spacing w:val="-7"/>
        </w:rPr>
        <w:t> </w:t>
      </w:r>
      <w:r>
        <w:rPr/>
        <w:t>adds</w:t>
      </w:r>
      <w:r>
        <w:rPr>
          <w:spacing w:val="-7"/>
        </w:rPr>
        <w:t> </w:t>
      </w:r>
      <w:r>
        <w:rPr/>
        <w:t>relevant</w:t>
      </w:r>
      <w:r>
        <w:rPr>
          <w:spacing w:val="-5"/>
        </w:rPr>
        <w:t> </w:t>
      </w:r>
      <w:r>
        <w:rPr/>
        <w:t>content</w:t>
      </w:r>
      <w:r>
        <w:rPr>
          <w:spacing w:val="-7"/>
        </w:rPr>
        <w:t> </w:t>
      </w:r>
      <w:r>
        <w:rPr/>
        <w:t>to the discussion during the entire period will receive full credit.</w:t>
      </w:r>
    </w:p>
    <w:p>
      <w:pPr>
        <w:pStyle w:val="BodyText"/>
        <w:spacing w:before="74"/>
      </w:pPr>
    </w:p>
    <w:p>
      <w:pPr>
        <w:spacing w:before="0"/>
        <w:ind w:left="1010" w:right="0" w:firstLine="0"/>
        <w:jc w:val="left"/>
        <w:rPr>
          <w:sz w:val="28"/>
        </w:rPr>
      </w:pPr>
      <w:r>
        <w:rPr>
          <w:sz w:val="28"/>
        </w:rPr>
        <w:t>General</w:t>
      </w:r>
      <w:r>
        <w:rPr>
          <w:spacing w:val="-11"/>
          <w:sz w:val="28"/>
        </w:rPr>
        <w:t> </w:t>
      </w:r>
      <w:r>
        <w:rPr>
          <w:spacing w:val="-2"/>
          <w:sz w:val="28"/>
        </w:rPr>
        <w:t>Schedule:</w:t>
      </w:r>
    </w:p>
    <w:p>
      <w:pPr>
        <w:pStyle w:val="BodyText"/>
        <w:spacing w:line="252" w:lineRule="exact" w:before="186"/>
        <w:ind w:left="643"/>
        <w:jc w:val="both"/>
      </w:pPr>
      <w:r>
        <w:rPr/>
        <w:t>Weeks</w:t>
      </w:r>
      <w:r>
        <w:rPr>
          <w:spacing w:val="-5"/>
        </w:rPr>
        <w:t> </w:t>
      </w:r>
      <w:r>
        <w:rPr/>
        <w:t>1-</w:t>
      </w:r>
      <w:r>
        <w:rPr>
          <w:spacing w:val="-4"/>
        </w:rPr>
        <w:t> </w:t>
      </w:r>
      <w:r>
        <w:rPr/>
        <w:t>4:</w:t>
      </w:r>
      <w:r>
        <w:rPr>
          <w:spacing w:val="-4"/>
        </w:rPr>
        <w:t> </w:t>
      </w:r>
      <w:r>
        <w:rPr/>
        <w:t>Project </w:t>
      </w:r>
      <w:r>
        <w:rPr>
          <w:spacing w:val="-2"/>
        </w:rPr>
        <w:t>Specification</w:t>
      </w:r>
    </w:p>
    <w:p>
      <w:pPr>
        <w:pStyle w:val="BodyText"/>
        <w:spacing w:line="244" w:lineRule="auto"/>
        <w:ind w:left="643" w:right="5416"/>
        <w:jc w:val="both"/>
      </w:pPr>
      <w:r>
        <w:rPr/>
        <w:t>Week</w:t>
      </w:r>
      <w:r>
        <w:rPr>
          <w:spacing w:val="-14"/>
        </w:rPr>
        <w:t> </w:t>
      </w:r>
      <w:r>
        <w:rPr/>
        <w:t>5-6:</w:t>
      </w:r>
      <w:r>
        <w:rPr>
          <w:spacing w:val="-14"/>
        </w:rPr>
        <w:t> </w:t>
      </w:r>
      <w:r>
        <w:rPr/>
        <w:t>Innovation</w:t>
      </w:r>
      <w:r>
        <w:rPr>
          <w:spacing w:val="-14"/>
        </w:rPr>
        <w:t> </w:t>
      </w:r>
      <w:r>
        <w:rPr/>
        <w:t>Lecture</w:t>
      </w:r>
      <w:r>
        <w:rPr>
          <w:spacing w:val="-13"/>
        </w:rPr>
        <w:t> </w:t>
      </w:r>
      <w:r>
        <w:rPr/>
        <w:t>and</w:t>
      </w:r>
      <w:r>
        <w:rPr>
          <w:spacing w:val="-14"/>
        </w:rPr>
        <w:t> </w:t>
      </w:r>
      <w:r>
        <w:rPr/>
        <w:t>Discussion Week 7-8: Project Proposal (Part 1)</w:t>
      </w:r>
    </w:p>
    <w:p>
      <w:pPr>
        <w:pStyle w:val="BodyText"/>
        <w:spacing w:line="242" w:lineRule="auto"/>
        <w:ind w:left="643" w:right="5496"/>
        <w:jc w:val="both"/>
      </w:pPr>
      <w:r>
        <w:rPr/>
        <w:t>Week</w:t>
      </w:r>
      <w:r>
        <w:rPr>
          <w:spacing w:val="-3"/>
        </w:rPr>
        <w:t> </w:t>
      </w:r>
      <w:r>
        <w:rPr/>
        <w:t>9-10: Project Proposal (Part 2) -</w:t>
      </w:r>
      <w:r>
        <w:rPr>
          <w:spacing w:val="-3"/>
        </w:rPr>
        <w:t> </w:t>
      </w:r>
      <w:r>
        <w:rPr/>
        <w:t>Draft Week</w:t>
      </w:r>
      <w:r>
        <w:rPr>
          <w:spacing w:val="-13"/>
        </w:rPr>
        <w:t> </w:t>
      </w:r>
      <w:r>
        <w:rPr/>
        <w:t>11-12:</w:t>
      </w:r>
      <w:r>
        <w:rPr>
          <w:spacing w:val="-11"/>
        </w:rPr>
        <w:t> </w:t>
      </w:r>
      <w:r>
        <w:rPr/>
        <w:t>Project</w:t>
      </w:r>
      <w:r>
        <w:rPr>
          <w:spacing w:val="-6"/>
        </w:rPr>
        <w:t> </w:t>
      </w:r>
      <w:r>
        <w:rPr/>
        <w:t>Proposal</w:t>
      </w:r>
      <w:r>
        <w:rPr>
          <w:spacing w:val="-9"/>
        </w:rPr>
        <w:t> </w:t>
      </w:r>
      <w:r>
        <w:rPr/>
        <w:t>(Part</w:t>
      </w:r>
      <w:r>
        <w:rPr>
          <w:spacing w:val="-6"/>
        </w:rPr>
        <w:t> </w:t>
      </w:r>
      <w:r>
        <w:rPr/>
        <w:t>2)</w:t>
      </w:r>
      <w:r>
        <w:rPr>
          <w:spacing w:val="-4"/>
        </w:rPr>
        <w:t> </w:t>
      </w:r>
      <w:r>
        <w:rPr/>
        <w:t>-Final Week 13: Project Proposal (Part 3)</w:t>
      </w:r>
    </w:p>
    <w:p>
      <w:pPr>
        <w:pStyle w:val="BodyText"/>
        <w:spacing w:line="248" w:lineRule="exact"/>
        <w:ind w:left="643"/>
        <w:jc w:val="both"/>
      </w:pPr>
      <w:r>
        <w:rPr/>
        <w:t>Week</w:t>
      </w:r>
      <w:r>
        <w:rPr>
          <w:spacing w:val="-6"/>
        </w:rPr>
        <w:t> </w:t>
      </w:r>
      <w:r>
        <w:rPr/>
        <w:t>14:</w:t>
      </w:r>
      <w:r>
        <w:rPr>
          <w:spacing w:val="-4"/>
        </w:rPr>
        <w:t> </w:t>
      </w:r>
      <w:r>
        <w:rPr/>
        <w:t>Project </w:t>
      </w:r>
      <w:r>
        <w:rPr>
          <w:spacing w:val="-2"/>
        </w:rPr>
        <w:t>Presentation</w:t>
      </w:r>
    </w:p>
    <w:p>
      <w:pPr>
        <w:pStyle w:val="BodyText"/>
        <w:spacing w:before="17"/>
      </w:pPr>
    </w:p>
    <w:p>
      <w:pPr>
        <w:spacing w:before="0"/>
        <w:ind w:left="79" w:right="0" w:firstLine="0"/>
        <w:jc w:val="left"/>
        <w:rPr>
          <w:sz w:val="35"/>
        </w:rPr>
      </w:pPr>
      <w:r>
        <w:rPr>
          <w:sz w:val="35"/>
        </w:rPr>
        <w:t>Other </w:t>
      </w:r>
      <w:r>
        <w:rPr>
          <w:spacing w:val="-2"/>
          <w:sz w:val="35"/>
        </w:rPr>
        <w:t>Information:</w:t>
      </w:r>
    </w:p>
    <w:p>
      <w:pPr>
        <w:pStyle w:val="ListParagraph"/>
        <w:numPr>
          <w:ilvl w:val="0"/>
          <w:numId w:val="3"/>
        </w:numPr>
        <w:tabs>
          <w:tab w:pos="799" w:val="left" w:leader="none"/>
        </w:tabs>
        <w:spacing w:line="240" w:lineRule="auto" w:before="2" w:after="0"/>
        <w:ind w:left="799" w:right="337" w:hanging="360"/>
        <w:jc w:val="both"/>
        <w:rPr>
          <w:rFonts w:ascii="Arial" w:hAnsi="Arial"/>
          <w:sz w:val="22"/>
        </w:rPr>
      </w:pPr>
      <w:r>
        <w:rPr>
          <w:b/>
          <w:i/>
          <w:sz w:val="22"/>
        </w:rPr>
        <w:t>Brightspace</w:t>
      </w:r>
      <w:r>
        <w:rPr>
          <w:b/>
          <w:i/>
          <w:spacing w:val="-2"/>
          <w:sz w:val="22"/>
        </w:rPr>
        <w:t> </w:t>
      </w:r>
      <w:r>
        <w:rPr>
          <w:b/>
          <w:i/>
          <w:sz w:val="22"/>
        </w:rPr>
        <w:t>and</w:t>
      </w:r>
      <w:r>
        <w:rPr>
          <w:b/>
          <w:i/>
          <w:spacing w:val="-2"/>
          <w:sz w:val="22"/>
        </w:rPr>
        <w:t> </w:t>
      </w:r>
      <w:r>
        <w:rPr>
          <w:b/>
          <w:i/>
          <w:sz w:val="22"/>
        </w:rPr>
        <w:t>Email</w:t>
      </w:r>
      <w:r>
        <w:rPr>
          <w:sz w:val="22"/>
        </w:rPr>
        <w:t>:</w:t>
      </w:r>
      <w:r>
        <w:rPr>
          <w:spacing w:val="-4"/>
          <w:sz w:val="22"/>
        </w:rPr>
        <w:t> </w:t>
      </w:r>
      <w:r>
        <w:rPr>
          <w:sz w:val="22"/>
        </w:rPr>
        <w:t>Students</w:t>
      </w:r>
      <w:r>
        <w:rPr>
          <w:spacing w:val="-2"/>
          <w:sz w:val="22"/>
        </w:rPr>
        <w:t> </w:t>
      </w:r>
      <w:r>
        <w:rPr>
          <w:sz w:val="22"/>
        </w:rPr>
        <w:t>are</w:t>
      </w:r>
      <w:r>
        <w:rPr>
          <w:spacing w:val="-2"/>
          <w:sz w:val="22"/>
        </w:rPr>
        <w:t> </w:t>
      </w:r>
      <w:r>
        <w:rPr>
          <w:sz w:val="22"/>
        </w:rPr>
        <w:t>expected</w:t>
      </w:r>
      <w:r>
        <w:rPr>
          <w:spacing w:val="-4"/>
          <w:sz w:val="22"/>
        </w:rPr>
        <w:t> </w:t>
      </w:r>
      <w:r>
        <w:rPr>
          <w:sz w:val="22"/>
        </w:rPr>
        <w:t>to</w:t>
      </w:r>
      <w:r>
        <w:rPr>
          <w:spacing w:val="-2"/>
          <w:sz w:val="22"/>
        </w:rPr>
        <w:t> </w:t>
      </w:r>
      <w:r>
        <w:rPr>
          <w:sz w:val="22"/>
        </w:rPr>
        <w:t>check</w:t>
      </w:r>
      <w:r>
        <w:rPr>
          <w:spacing w:val="-2"/>
          <w:sz w:val="22"/>
        </w:rPr>
        <w:t> </w:t>
      </w:r>
      <w:r>
        <w:rPr>
          <w:sz w:val="22"/>
        </w:rPr>
        <w:t>their</w:t>
      </w:r>
      <w:r>
        <w:rPr>
          <w:spacing w:val="-2"/>
          <w:sz w:val="22"/>
        </w:rPr>
        <w:t> </w:t>
      </w:r>
      <w:r>
        <w:rPr>
          <w:sz w:val="22"/>
        </w:rPr>
        <w:t>Stony</w:t>
      </w:r>
      <w:r>
        <w:rPr>
          <w:spacing w:val="-2"/>
          <w:sz w:val="22"/>
        </w:rPr>
        <w:t> </w:t>
      </w:r>
      <w:r>
        <w:rPr>
          <w:sz w:val="22"/>
        </w:rPr>
        <w:t>Brook</w:t>
      </w:r>
      <w:r>
        <w:rPr>
          <w:spacing w:val="-5"/>
          <w:sz w:val="22"/>
        </w:rPr>
        <w:t> </w:t>
      </w:r>
      <w:r>
        <w:rPr>
          <w:sz w:val="22"/>
        </w:rPr>
        <w:t>email</w:t>
      </w:r>
      <w:r>
        <w:rPr>
          <w:spacing w:val="-1"/>
          <w:sz w:val="22"/>
        </w:rPr>
        <w:t> </w:t>
      </w:r>
      <w:r>
        <w:rPr>
          <w:sz w:val="22"/>
        </w:rPr>
        <w:t>account</w:t>
      </w:r>
      <w:r>
        <w:rPr>
          <w:spacing w:val="-1"/>
          <w:sz w:val="22"/>
        </w:rPr>
        <w:t> </w:t>
      </w:r>
      <w:r>
        <w:rPr>
          <w:sz w:val="22"/>
        </w:rPr>
        <w:t>and</w:t>
      </w:r>
      <w:r>
        <w:rPr>
          <w:spacing w:val="-4"/>
          <w:sz w:val="22"/>
        </w:rPr>
        <w:t> </w:t>
      </w:r>
      <w:r>
        <w:rPr>
          <w:sz w:val="22"/>
        </w:rPr>
        <w:t>log</w:t>
      </w:r>
      <w:r>
        <w:rPr>
          <w:spacing w:val="-5"/>
          <w:sz w:val="22"/>
        </w:rPr>
        <w:t> </w:t>
      </w:r>
      <w:r>
        <w:rPr>
          <w:sz w:val="22"/>
        </w:rPr>
        <w:t>into Brightspace regularly for important course information from their instructor and University Scholars </w:t>
      </w:r>
      <w:r>
        <w:rPr>
          <w:spacing w:val="-2"/>
          <w:sz w:val="22"/>
        </w:rPr>
        <w:t>Advisors.</w:t>
      </w:r>
    </w:p>
    <w:p>
      <w:pPr>
        <w:pStyle w:val="BodyText"/>
        <w:spacing w:before="250"/>
      </w:pPr>
    </w:p>
    <w:p>
      <w:pPr>
        <w:pStyle w:val="ListParagraph"/>
        <w:numPr>
          <w:ilvl w:val="0"/>
          <w:numId w:val="3"/>
        </w:numPr>
        <w:tabs>
          <w:tab w:pos="799" w:val="left" w:leader="none"/>
        </w:tabs>
        <w:spacing w:line="240" w:lineRule="auto" w:before="0" w:after="0"/>
        <w:ind w:left="799" w:right="335" w:hanging="360"/>
        <w:jc w:val="both"/>
        <w:rPr>
          <w:sz w:val="22"/>
        </w:rPr>
      </w:pPr>
      <w:r>
        <w:rPr>
          <w:b/>
          <w:i/>
          <w:sz w:val="22"/>
        </w:rPr>
        <w:t>Americans</w:t>
      </w:r>
      <w:r>
        <w:rPr>
          <w:b/>
          <w:i/>
          <w:spacing w:val="-3"/>
          <w:sz w:val="22"/>
        </w:rPr>
        <w:t> </w:t>
      </w:r>
      <w:r>
        <w:rPr>
          <w:b/>
          <w:i/>
          <w:sz w:val="22"/>
        </w:rPr>
        <w:t>with</w:t>
      </w:r>
      <w:r>
        <w:rPr>
          <w:b/>
          <w:i/>
          <w:spacing w:val="-3"/>
          <w:sz w:val="22"/>
        </w:rPr>
        <w:t> </w:t>
      </w:r>
      <w:r>
        <w:rPr>
          <w:b/>
          <w:i/>
          <w:sz w:val="22"/>
        </w:rPr>
        <w:t>Disabilities</w:t>
      </w:r>
      <w:r>
        <w:rPr>
          <w:b/>
          <w:i/>
          <w:spacing w:val="-3"/>
          <w:sz w:val="22"/>
        </w:rPr>
        <w:t> </w:t>
      </w:r>
      <w:r>
        <w:rPr>
          <w:b/>
          <w:i/>
          <w:sz w:val="22"/>
        </w:rPr>
        <w:t>Act</w:t>
      </w:r>
      <w:r>
        <w:rPr>
          <w:i/>
          <w:sz w:val="22"/>
        </w:rPr>
        <w:t>:</w:t>
      </w:r>
      <w:r>
        <w:rPr>
          <w:i/>
          <w:spacing w:val="-2"/>
          <w:sz w:val="22"/>
        </w:rPr>
        <w:t> </w:t>
      </w:r>
      <w:r>
        <w:rPr>
          <w:sz w:val="22"/>
        </w:rPr>
        <w:t>If</w:t>
      </w:r>
      <w:r>
        <w:rPr>
          <w:spacing w:val="-5"/>
          <w:sz w:val="22"/>
        </w:rPr>
        <w:t> </w:t>
      </w:r>
      <w:r>
        <w:rPr>
          <w:sz w:val="22"/>
        </w:rPr>
        <w:t>you</w:t>
      </w:r>
      <w:r>
        <w:rPr>
          <w:spacing w:val="-6"/>
          <w:sz w:val="22"/>
        </w:rPr>
        <w:t> </w:t>
      </w:r>
      <w:r>
        <w:rPr>
          <w:sz w:val="22"/>
        </w:rPr>
        <w:t>have</w:t>
      </w:r>
      <w:r>
        <w:rPr>
          <w:spacing w:val="-3"/>
          <w:sz w:val="22"/>
        </w:rPr>
        <w:t> </w:t>
      </w:r>
      <w:r>
        <w:rPr>
          <w:sz w:val="22"/>
        </w:rPr>
        <w:t>a</w:t>
      </w:r>
      <w:r>
        <w:rPr>
          <w:spacing w:val="-5"/>
          <w:sz w:val="22"/>
        </w:rPr>
        <w:t> </w:t>
      </w:r>
      <w:r>
        <w:rPr>
          <w:sz w:val="22"/>
        </w:rPr>
        <w:t>physical,</w:t>
      </w:r>
      <w:r>
        <w:rPr>
          <w:spacing w:val="-3"/>
          <w:sz w:val="22"/>
        </w:rPr>
        <w:t> </w:t>
      </w:r>
      <w:r>
        <w:rPr>
          <w:sz w:val="22"/>
        </w:rPr>
        <w:t>psychological,</w:t>
      </w:r>
      <w:r>
        <w:rPr>
          <w:spacing w:val="-6"/>
          <w:sz w:val="22"/>
        </w:rPr>
        <w:t> </w:t>
      </w:r>
      <w:r>
        <w:rPr>
          <w:sz w:val="22"/>
        </w:rPr>
        <w:t>medical</w:t>
      </w:r>
      <w:r>
        <w:rPr>
          <w:spacing w:val="-4"/>
          <w:sz w:val="22"/>
        </w:rPr>
        <w:t> </w:t>
      </w:r>
      <w:r>
        <w:rPr>
          <w:sz w:val="22"/>
        </w:rPr>
        <w:t>or</w:t>
      </w:r>
      <w:r>
        <w:rPr>
          <w:spacing w:val="-5"/>
          <w:sz w:val="22"/>
        </w:rPr>
        <w:t> </w:t>
      </w:r>
      <w:r>
        <w:rPr>
          <w:sz w:val="22"/>
        </w:rPr>
        <w:t>learning</w:t>
      </w:r>
      <w:r>
        <w:rPr>
          <w:spacing w:val="-6"/>
          <w:sz w:val="22"/>
        </w:rPr>
        <w:t> </w:t>
      </w:r>
      <w:r>
        <w:rPr>
          <w:sz w:val="22"/>
        </w:rPr>
        <w:t>disability that</w:t>
      </w:r>
      <w:r>
        <w:rPr>
          <w:spacing w:val="-14"/>
          <w:sz w:val="22"/>
        </w:rPr>
        <w:t> </w:t>
      </w:r>
      <w:r>
        <w:rPr>
          <w:sz w:val="22"/>
        </w:rPr>
        <w:t>may</w:t>
      </w:r>
      <w:r>
        <w:rPr>
          <w:spacing w:val="-14"/>
          <w:sz w:val="22"/>
        </w:rPr>
        <w:t> </w:t>
      </w:r>
      <w:r>
        <w:rPr>
          <w:sz w:val="22"/>
        </w:rPr>
        <w:t>impact</w:t>
      </w:r>
      <w:r>
        <w:rPr>
          <w:spacing w:val="-14"/>
          <w:sz w:val="22"/>
        </w:rPr>
        <w:t> </w:t>
      </w:r>
      <w:r>
        <w:rPr>
          <w:sz w:val="22"/>
        </w:rPr>
        <w:t>your</w:t>
      </w:r>
      <w:r>
        <w:rPr>
          <w:spacing w:val="-13"/>
          <w:sz w:val="22"/>
        </w:rPr>
        <w:t> </w:t>
      </w:r>
      <w:r>
        <w:rPr>
          <w:sz w:val="22"/>
        </w:rPr>
        <w:t>course</w:t>
      </w:r>
      <w:r>
        <w:rPr>
          <w:spacing w:val="-14"/>
          <w:sz w:val="22"/>
        </w:rPr>
        <w:t> </w:t>
      </w:r>
      <w:r>
        <w:rPr>
          <w:sz w:val="22"/>
        </w:rPr>
        <w:t>work,</w:t>
      </w:r>
      <w:r>
        <w:rPr>
          <w:spacing w:val="-14"/>
          <w:sz w:val="22"/>
        </w:rPr>
        <w:t> </w:t>
      </w:r>
      <w:r>
        <w:rPr>
          <w:sz w:val="22"/>
        </w:rPr>
        <w:t>please</w:t>
      </w:r>
      <w:r>
        <w:rPr>
          <w:spacing w:val="-14"/>
          <w:sz w:val="22"/>
        </w:rPr>
        <w:t> </w:t>
      </w:r>
      <w:r>
        <w:rPr>
          <w:sz w:val="22"/>
        </w:rPr>
        <w:t>contact</w:t>
      </w:r>
      <w:r>
        <w:rPr>
          <w:spacing w:val="-13"/>
          <w:sz w:val="22"/>
        </w:rPr>
        <w:t> </w:t>
      </w:r>
      <w:r>
        <w:rPr>
          <w:b/>
          <w:sz w:val="22"/>
        </w:rPr>
        <w:t>Disability</w:t>
      </w:r>
      <w:r>
        <w:rPr>
          <w:b/>
          <w:spacing w:val="-14"/>
          <w:sz w:val="22"/>
        </w:rPr>
        <w:t> </w:t>
      </w:r>
      <w:r>
        <w:rPr>
          <w:b/>
          <w:sz w:val="22"/>
        </w:rPr>
        <w:t>Support</w:t>
      </w:r>
      <w:r>
        <w:rPr>
          <w:b/>
          <w:spacing w:val="-14"/>
          <w:sz w:val="22"/>
        </w:rPr>
        <w:t> </w:t>
      </w:r>
      <w:r>
        <w:rPr>
          <w:b/>
          <w:sz w:val="22"/>
        </w:rPr>
        <w:t>Services</w:t>
      </w:r>
      <w:r>
        <w:rPr>
          <w:sz w:val="22"/>
        </w:rPr>
        <w:t>,</w:t>
      </w:r>
      <w:r>
        <w:rPr>
          <w:spacing w:val="-14"/>
          <w:sz w:val="22"/>
        </w:rPr>
        <w:t> </w:t>
      </w:r>
      <w:r>
        <w:rPr>
          <w:sz w:val="22"/>
        </w:rPr>
        <w:t>located</w:t>
      </w:r>
      <w:r>
        <w:rPr>
          <w:spacing w:val="-13"/>
          <w:sz w:val="22"/>
        </w:rPr>
        <w:t> </w:t>
      </w:r>
      <w:r>
        <w:rPr>
          <w:sz w:val="22"/>
        </w:rPr>
        <w:t>at</w:t>
      </w:r>
      <w:r>
        <w:rPr>
          <w:spacing w:val="-14"/>
          <w:sz w:val="22"/>
        </w:rPr>
        <w:t> </w:t>
      </w:r>
      <w:r>
        <w:rPr>
          <w:sz w:val="22"/>
        </w:rPr>
        <w:t>Stony</w:t>
      </w:r>
      <w:r>
        <w:rPr>
          <w:spacing w:val="-14"/>
          <w:sz w:val="22"/>
        </w:rPr>
        <w:t> </w:t>
      </w:r>
      <w:r>
        <w:rPr>
          <w:sz w:val="22"/>
        </w:rPr>
        <w:t>Brook Union</w:t>
      </w:r>
      <w:r>
        <w:rPr>
          <w:spacing w:val="-14"/>
          <w:sz w:val="22"/>
        </w:rPr>
        <w:t> </w:t>
      </w:r>
      <w:r>
        <w:rPr>
          <w:sz w:val="22"/>
        </w:rPr>
        <w:t>Suite</w:t>
      </w:r>
      <w:r>
        <w:rPr>
          <w:spacing w:val="-12"/>
          <w:sz w:val="22"/>
        </w:rPr>
        <w:t> </w:t>
      </w:r>
      <w:r>
        <w:rPr>
          <w:sz w:val="22"/>
        </w:rPr>
        <w:t>107,</w:t>
      </w:r>
      <w:r>
        <w:rPr>
          <w:spacing w:val="-14"/>
          <w:sz w:val="22"/>
        </w:rPr>
        <w:t> </w:t>
      </w:r>
      <w:r>
        <w:rPr>
          <w:sz w:val="22"/>
        </w:rPr>
        <w:t>(631)</w:t>
      </w:r>
      <w:r>
        <w:rPr>
          <w:spacing w:val="-11"/>
          <w:sz w:val="22"/>
        </w:rPr>
        <w:t> </w:t>
      </w:r>
      <w:r>
        <w:rPr>
          <w:sz w:val="22"/>
        </w:rPr>
        <w:t>632-6748,</w:t>
      </w:r>
      <w:r>
        <w:rPr>
          <w:spacing w:val="-13"/>
          <w:sz w:val="22"/>
        </w:rPr>
        <w:t> </w:t>
      </w:r>
      <w:r>
        <w:rPr>
          <w:sz w:val="22"/>
        </w:rPr>
        <w:t>or</w:t>
      </w:r>
      <w:r>
        <w:rPr>
          <w:spacing w:val="-14"/>
          <w:sz w:val="22"/>
        </w:rPr>
        <w:t> </w:t>
      </w:r>
      <w:r>
        <w:rPr>
          <w:sz w:val="22"/>
        </w:rPr>
        <w:t>e-mail</w:t>
      </w:r>
      <w:r>
        <w:rPr>
          <w:spacing w:val="-13"/>
          <w:sz w:val="22"/>
        </w:rPr>
        <w:t> </w:t>
      </w:r>
      <w:hyperlink r:id="rId10">
        <w:r>
          <w:rPr>
            <w:sz w:val="22"/>
          </w:rPr>
          <w:t>sasc@stonybrook.edu.</w:t>
        </w:r>
      </w:hyperlink>
      <w:r>
        <w:rPr>
          <w:spacing w:val="29"/>
          <w:sz w:val="22"/>
        </w:rPr>
        <w:t> </w:t>
      </w:r>
      <w:r>
        <w:rPr>
          <w:sz w:val="22"/>
        </w:rPr>
        <w:t>They</w:t>
      </w:r>
      <w:r>
        <w:rPr>
          <w:spacing w:val="-14"/>
          <w:sz w:val="22"/>
        </w:rPr>
        <w:t> </w:t>
      </w:r>
      <w:r>
        <w:rPr>
          <w:sz w:val="22"/>
        </w:rPr>
        <w:t>will</w:t>
      </w:r>
      <w:r>
        <w:rPr>
          <w:spacing w:val="-13"/>
          <w:sz w:val="22"/>
        </w:rPr>
        <w:t> </w:t>
      </w:r>
      <w:r>
        <w:rPr>
          <w:sz w:val="22"/>
        </w:rPr>
        <w:t>determine</w:t>
      </w:r>
      <w:r>
        <w:rPr>
          <w:spacing w:val="-13"/>
          <w:sz w:val="22"/>
        </w:rPr>
        <w:t> </w:t>
      </w:r>
      <w:r>
        <w:rPr>
          <w:sz w:val="22"/>
        </w:rPr>
        <w:t>with</w:t>
      </w:r>
      <w:r>
        <w:rPr>
          <w:spacing w:val="-14"/>
          <w:sz w:val="22"/>
        </w:rPr>
        <w:t> </w:t>
      </w:r>
      <w:r>
        <w:rPr>
          <w:sz w:val="22"/>
        </w:rPr>
        <w:t>you</w:t>
      </w:r>
      <w:r>
        <w:rPr>
          <w:spacing w:val="-14"/>
          <w:sz w:val="22"/>
        </w:rPr>
        <w:t> </w:t>
      </w:r>
      <w:r>
        <w:rPr>
          <w:sz w:val="22"/>
        </w:rPr>
        <w:t>what accommodations, if any, are necessary and appropriate.</w:t>
      </w:r>
      <w:r>
        <w:rPr>
          <w:spacing w:val="40"/>
          <w:sz w:val="22"/>
        </w:rPr>
        <w:t> </w:t>
      </w:r>
      <w:r>
        <w:rPr>
          <w:sz w:val="22"/>
        </w:rPr>
        <w:t>All information and documentation is </w:t>
      </w:r>
      <w:r>
        <w:rPr>
          <w:spacing w:val="-2"/>
          <w:sz w:val="22"/>
        </w:rPr>
        <w:t>confidential.</w:t>
      </w:r>
    </w:p>
    <w:p>
      <w:pPr>
        <w:pStyle w:val="BodyText"/>
        <w:spacing w:before="3"/>
      </w:pPr>
    </w:p>
    <w:p>
      <w:pPr>
        <w:pStyle w:val="ListParagraph"/>
        <w:numPr>
          <w:ilvl w:val="0"/>
          <w:numId w:val="3"/>
        </w:numPr>
        <w:tabs>
          <w:tab w:pos="799" w:val="left" w:leader="none"/>
        </w:tabs>
        <w:spacing w:line="240" w:lineRule="auto" w:before="0" w:after="0"/>
        <w:ind w:left="799" w:right="335" w:hanging="360"/>
        <w:jc w:val="both"/>
        <w:rPr>
          <w:rFonts w:ascii="Arial" w:hAnsi="Arial"/>
          <w:sz w:val="22"/>
        </w:rPr>
      </w:pPr>
      <w:r>
        <w:rPr>
          <w:b/>
          <w:i/>
          <w:sz w:val="22"/>
        </w:rPr>
        <w:t>Academic Integrity: </w:t>
      </w:r>
      <w:r>
        <w:rPr>
          <w:sz w:val="22"/>
        </w:rPr>
        <w:t>Each student must pursue his or her academic goals honestly and be held personally accountable for all submitted work. Representing another person's work as your own is always wrong. Faculty are required to report any suspected instances of academic dishonesty to the Academic Judiciary.</w:t>
      </w:r>
      <w:r>
        <w:rPr>
          <w:spacing w:val="40"/>
          <w:sz w:val="22"/>
        </w:rPr>
        <w:t> </w:t>
      </w:r>
      <w:r>
        <w:rPr>
          <w:sz w:val="22"/>
        </w:rPr>
        <w:t>Faculty in the Health Sciences Center (School of Health Technology &amp; Management,</w:t>
      </w:r>
      <w:r>
        <w:rPr>
          <w:spacing w:val="-1"/>
          <w:sz w:val="22"/>
        </w:rPr>
        <w:t> </w:t>
      </w:r>
      <w:r>
        <w:rPr>
          <w:sz w:val="22"/>
        </w:rPr>
        <w:t>Nursing,</w:t>
      </w:r>
      <w:r>
        <w:rPr>
          <w:spacing w:val="-1"/>
          <w:sz w:val="22"/>
        </w:rPr>
        <w:t> </w:t>
      </w:r>
      <w:r>
        <w:rPr>
          <w:sz w:val="22"/>
        </w:rPr>
        <w:t>Social</w:t>
      </w:r>
      <w:r>
        <w:rPr>
          <w:spacing w:val="-2"/>
          <w:sz w:val="22"/>
        </w:rPr>
        <w:t> </w:t>
      </w:r>
      <w:r>
        <w:rPr>
          <w:sz w:val="22"/>
        </w:rPr>
        <w:t>Welfare,</w:t>
      </w:r>
      <w:r>
        <w:rPr>
          <w:spacing w:val="-1"/>
          <w:sz w:val="22"/>
        </w:rPr>
        <w:t> </w:t>
      </w:r>
      <w:r>
        <w:rPr>
          <w:sz w:val="22"/>
        </w:rPr>
        <w:t>and</w:t>
      </w:r>
      <w:r>
        <w:rPr>
          <w:spacing w:val="-1"/>
          <w:sz w:val="22"/>
        </w:rPr>
        <w:t> </w:t>
      </w:r>
      <w:r>
        <w:rPr>
          <w:sz w:val="22"/>
        </w:rPr>
        <w:t>Dental</w:t>
      </w:r>
      <w:r>
        <w:rPr>
          <w:spacing w:val="-2"/>
          <w:sz w:val="22"/>
        </w:rPr>
        <w:t> </w:t>
      </w:r>
      <w:r>
        <w:rPr>
          <w:sz w:val="22"/>
        </w:rPr>
        <w:t>Medicine)</w:t>
      </w:r>
      <w:r>
        <w:rPr>
          <w:spacing w:val="-2"/>
          <w:sz w:val="22"/>
        </w:rPr>
        <w:t> </w:t>
      </w:r>
      <w:r>
        <w:rPr>
          <w:sz w:val="22"/>
        </w:rPr>
        <w:t>and</w:t>
      </w:r>
      <w:r>
        <w:rPr>
          <w:spacing w:val="-1"/>
          <w:sz w:val="22"/>
        </w:rPr>
        <w:t> </w:t>
      </w:r>
      <w:r>
        <w:rPr>
          <w:sz w:val="22"/>
        </w:rPr>
        <w:t>School</w:t>
      </w:r>
      <w:r>
        <w:rPr>
          <w:spacing w:val="-2"/>
          <w:sz w:val="22"/>
        </w:rPr>
        <w:t> </w:t>
      </w:r>
      <w:r>
        <w:rPr>
          <w:sz w:val="22"/>
        </w:rPr>
        <w:t>of</w:t>
      </w:r>
      <w:r>
        <w:rPr>
          <w:spacing w:val="-3"/>
          <w:sz w:val="22"/>
        </w:rPr>
        <w:t> </w:t>
      </w:r>
      <w:r>
        <w:rPr>
          <w:sz w:val="22"/>
        </w:rPr>
        <w:t>Medicine</w:t>
      </w:r>
      <w:r>
        <w:rPr>
          <w:spacing w:val="-3"/>
          <w:sz w:val="22"/>
        </w:rPr>
        <w:t> </w:t>
      </w:r>
      <w:r>
        <w:rPr>
          <w:sz w:val="22"/>
        </w:rPr>
        <w:t>are</w:t>
      </w:r>
      <w:r>
        <w:rPr>
          <w:spacing w:val="-3"/>
          <w:sz w:val="22"/>
        </w:rPr>
        <w:t> </w:t>
      </w:r>
      <w:r>
        <w:rPr>
          <w:sz w:val="22"/>
        </w:rPr>
        <w:t>required</w:t>
      </w:r>
      <w:r>
        <w:rPr>
          <w:spacing w:val="-3"/>
          <w:sz w:val="22"/>
        </w:rPr>
        <w:t> </w:t>
      </w:r>
      <w:r>
        <w:rPr>
          <w:sz w:val="22"/>
        </w:rPr>
        <w:t>to follow</w:t>
      </w:r>
      <w:r>
        <w:rPr>
          <w:spacing w:val="-1"/>
          <w:sz w:val="22"/>
        </w:rPr>
        <w:t> </w:t>
      </w:r>
      <w:r>
        <w:rPr>
          <w:sz w:val="22"/>
        </w:rPr>
        <w:t>their school-specific</w:t>
      </w:r>
      <w:r>
        <w:rPr>
          <w:spacing w:val="-2"/>
          <w:sz w:val="22"/>
        </w:rPr>
        <w:t> </w:t>
      </w:r>
      <w:r>
        <w:rPr>
          <w:sz w:val="22"/>
        </w:rPr>
        <w:t>procedures.</w:t>
      </w:r>
      <w:r>
        <w:rPr>
          <w:spacing w:val="40"/>
          <w:sz w:val="22"/>
        </w:rPr>
        <w:t> </w:t>
      </w:r>
      <w:r>
        <w:rPr>
          <w:sz w:val="22"/>
        </w:rPr>
        <w:t>For</w:t>
      </w:r>
      <w:r>
        <w:rPr>
          <w:spacing w:val="-2"/>
          <w:sz w:val="22"/>
        </w:rPr>
        <w:t> </w:t>
      </w:r>
      <w:r>
        <w:rPr>
          <w:sz w:val="22"/>
        </w:rPr>
        <w:t>more</w:t>
      </w:r>
      <w:r>
        <w:rPr>
          <w:spacing w:val="-2"/>
          <w:sz w:val="22"/>
        </w:rPr>
        <w:t> </w:t>
      </w:r>
      <w:r>
        <w:rPr>
          <w:sz w:val="22"/>
        </w:rPr>
        <w:t>comprehensive</w:t>
      </w:r>
      <w:r>
        <w:rPr>
          <w:spacing w:val="-2"/>
          <w:sz w:val="22"/>
        </w:rPr>
        <w:t> </w:t>
      </w:r>
      <w:r>
        <w:rPr>
          <w:sz w:val="22"/>
        </w:rPr>
        <w:t>information on</w:t>
      </w:r>
      <w:r>
        <w:rPr>
          <w:spacing w:val="-2"/>
          <w:sz w:val="22"/>
        </w:rPr>
        <w:t> </w:t>
      </w:r>
      <w:r>
        <w:rPr>
          <w:sz w:val="22"/>
        </w:rPr>
        <w:t>academic</w:t>
      </w:r>
      <w:r>
        <w:rPr>
          <w:spacing w:val="-2"/>
          <w:sz w:val="22"/>
        </w:rPr>
        <w:t> </w:t>
      </w:r>
      <w:r>
        <w:rPr>
          <w:sz w:val="22"/>
        </w:rPr>
        <w:t>integrity, including categories of academic dishonesty, please refer to the academic judiciary website at </w:t>
      </w:r>
      <w:hyperlink r:id="rId11">
        <w:r>
          <w:rPr>
            <w:color w:val="1154CC"/>
            <w:spacing w:val="-2"/>
            <w:sz w:val="22"/>
            <w:u w:val="single" w:color="1154CC"/>
          </w:rPr>
          <w:t>http://www.stonybrook.edu/commcms/academic_integrity/index.html</w:t>
        </w:r>
      </w:hyperlink>
    </w:p>
    <w:p>
      <w:pPr>
        <w:pStyle w:val="BodyText"/>
      </w:pPr>
    </w:p>
    <w:p>
      <w:pPr>
        <w:pStyle w:val="ListParagraph"/>
        <w:numPr>
          <w:ilvl w:val="0"/>
          <w:numId w:val="3"/>
        </w:numPr>
        <w:tabs>
          <w:tab w:pos="799" w:val="left" w:leader="none"/>
        </w:tabs>
        <w:spacing w:line="240" w:lineRule="auto" w:before="0" w:after="0"/>
        <w:ind w:left="799" w:right="335" w:hanging="360"/>
        <w:jc w:val="both"/>
        <w:rPr>
          <w:rFonts w:ascii="Arial" w:hAnsi="Arial"/>
          <w:sz w:val="22"/>
        </w:rPr>
      </w:pPr>
      <w:r>
        <w:rPr>
          <w:b/>
          <w:i/>
          <w:sz w:val="22"/>
        </w:rPr>
        <w:t>Critical Incident Management: </w:t>
      </w:r>
      <w:r>
        <w:rPr>
          <w:sz w:val="22"/>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w:t>
      </w:r>
      <w:r>
        <w:rPr>
          <w:spacing w:val="40"/>
          <w:sz w:val="22"/>
        </w:rPr>
        <w:t> </w:t>
      </w:r>
      <w:r>
        <w:rPr>
          <w:sz w:val="22"/>
        </w:rPr>
        <w:t>Faculty in the HSC Schools and the School of Medicine are required to follow their school-specific procedures.</w:t>
      </w:r>
    </w:p>
    <w:p>
      <w:pPr>
        <w:pStyle w:val="BodyText"/>
      </w:pPr>
    </w:p>
    <w:p>
      <w:pPr>
        <w:pStyle w:val="BodyText"/>
      </w:pPr>
    </w:p>
    <w:p>
      <w:pPr>
        <w:pStyle w:val="ListParagraph"/>
        <w:numPr>
          <w:ilvl w:val="0"/>
          <w:numId w:val="3"/>
        </w:numPr>
        <w:tabs>
          <w:tab w:pos="799" w:val="left" w:leader="none"/>
        </w:tabs>
        <w:spacing w:line="240" w:lineRule="auto" w:before="0" w:after="0"/>
        <w:ind w:left="799" w:right="338" w:hanging="360"/>
        <w:jc w:val="both"/>
        <w:rPr>
          <w:rFonts w:ascii="Arial" w:hAnsi="Arial"/>
          <w:sz w:val="22"/>
        </w:rPr>
      </w:pPr>
      <w:r>
        <w:rPr>
          <w:b/>
          <w:i/>
          <w:sz w:val="22"/>
        </w:rPr>
        <w:t>Academic</w:t>
      </w:r>
      <w:r>
        <w:rPr>
          <w:b/>
          <w:i/>
          <w:spacing w:val="-8"/>
          <w:sz w:val="22"/>
        </w:rPr>
        <w:t> </w:t>
      </w:r>
      <w:r>
        <w:rPr>
          <w:b/>
          <w:i/>
          <w:sz w:val="22"/>
        </w:rPr>
        <w:t>Success</w:t>
      </w:r>
      <w:r>
        <w:rPr>
          <w:b/>
          <w:i/>
          <w:spacing w:val="-7"/>
          <w:sz w:val="22"/>
        </w:rPr>
        <w:t> </w:t>
      </w:r>
      <w:r>
        <w:rPr>
          <w:b/>
          <w:i/>
          <w:sz w:val="22"/>
        </w:rPr>
        <w:t>and</w:t>
      </w:r>
      <w:r>
        <w:rPr>
          <w:b/>
          <w:i/>
          <w:spacing w:val="-8"/>
          <w:sz w:val="22"/>
        </w:rPr>
        <w:t> </w:t>
      </w:r>
      <w:r>
        <w:rPr>
          <w:b/>
          <w:i/>
          <w:sz w:val="22"/>
        </w:rPr>
        <w:t>Tutoring</w:t>
      </w:r>
      <w:r>
        <w:rPr>
          <w:b/>
          <w:i/>
          <w:spacing w:val="-8"/>
          <w:sz w:val="22"/>
        </w:rPr>
        <w:t> </w:t>
      </w:r>
      <w:r>
        <w:rPr>
          <w:b/>
          <w:i/>
          <w:sz w:val="22"/>
        </w:rPr>
        <w:t>Center</w:t>
      </w:r>
      <w:r>
        <w:rPr>
          <w:b/>
          <w:i/>
          <w:spacing w:val="-7"/>
          <w:sz w:val="22"/>
        </w:rPr>
        <w:t> </w:t>
      </w:r>
      <w:r>
        <w:rPr>
          <w:b/>
          <w:i/>
          <w:sz w:val="22"/>
        </w:rPr>
        <w:t>(ASTC):</w:t>
      </w:r>
      <w:r>
        <w:rPr>
          <w:b/>
          <w:i/>
          <w:spacing w:val="-5"/>
          <w:sz w:val="22"/>
        </w:rPr>
        <w:t> </w:t>
      </w:r>
      <w:r>
        <w:rPr>
          <w:sz w:val="22"/>
        </w:rPr>
        <w:t>The</w:t>
      </w:r>
      <w:r>
        <w:rPr>
          <w:spacing w:val="-11"/>
          <w:sz w:val="22"/>
        </w:rPr>
        <w:t> </w:t>
      </w:r>
      <w:r>
        <w:rPr>
          <w:sz w:val="22"/>
        </w:rPr>
        <w:t>ASTC</w:t>
      </w:r>
      <w:r>
        <w:rPr>
          <w:spacing w:val="-9"/>
          <w:sz w:val="22"/>
        </w:rPr>
        <w:t> </w:t>
      </w:r>
      <w:r>
        <w:rPr>
          <w:sz w:val="22"/>
        </w:rPr>
        <w:t>provides</w:t>
      </w:r>
      <w:r>
        <w:rPr>
          <w:spacing w:val="-7"/>
          <w:sz w:val="22"/>
        </w:rPr>
        <w:t> </w:t>
      </w:r>
      <w:r>
        <w:rPr>
          <w:sz w:val="22"/>
        </w:rPr>
        <w:t>free</w:t>
      </w:r>
      <w:r>
        <w:rPr>
          <w:spacing w:val="-10"/>
          <w:sz w:val="22"/>
        </w:rPr>
        <w:t> </w:t>
      </w:r>
      <w:r>
        <w:rPr>
          <w:sz w:val="22"/>
        </w:rPr>
        <w:t>academic</w:t>
      </w:r>
      <w:r>
        <w:rPr>
          <w:spacing w:val="-8"/>
          <w:sz w:val="22"/>
        </w:rPr>
        <w:t> </w:t>
      </w:r>
      <w:r>
        <w:rPr>
          <w:sz w:val="22"/>
        </w:rPr>
        <w:t>support</w:t>
      </w:r>
      <w:r>
        <w:rPr>
          <w:spacing w:val="-10"/>
          <w:sz w:val="22"/>
        </w:rPr>
        <w:t> </w:t>
      </w:r>
      <w:r>
        <w:rPr>
          <w:sz w:val="22"/>
        </w:rPr>
        <w:t>services for</w:t>
      </w:r>
      <w:r>
        <w:rPr>
          <w:spacing w:val="-3"/>
          <w:sz w:val="22"/>
        </w:rPr>
        <w:t> </w:t>
      </w:r>
      <w:r>
        <w:rPr>
          <w:sz w:val="22"/>
        </w:rPr>
        <w:t>all</w:t>
      </w:r>
      <w:r>
        <w:rPr>
          <w:spacing w:val="-2"/>
          <w:sz w:val="22"/>
        </w:rPr>
        <w:t> </w:t>
      </w:r>
      <w:r>
        <w:rPr>
          <w:sz w:val="22"/>
        </w:rPr>
        <w:t>undergraduate</w:t>
      </w:r>
      <w:r>
        <w:rPr>
          <w:spacing w:val="-3"/>
          <w:sz w:val="22"/>
        </w:rPr>
        <w:t> </w:t>
      </w:r>
      <w:r>
        <w:rPr>
          <w:sz w:val="22"/>
        </w:rPr>
        <w:t>students,</w:t>
      </w:r>
      <w:r>
        <w:rPr>
          <w:spacing w:val="-3"/>
          <w:sz w:val="22"/>
        </w:rPr>
        <w:t> </w:t>
      </w:r>
      <w:r>
        <w:rPr>
          <w:sz w:val="22"/>
        </w:rPr>
        <w:t>including</w:t>
      </w:r>
      <w:r>
        <w:rPr>
          <w:spacing w:val="-3"/>
          <w:sz w:val="22"/>
        </w:rPr>
        <w:t> </w:t>
      </w:r>
      <w:r>
        <w:rPr>
          <w:sz w:val="22"/>
        </w:rPr>
        <w:t>one-on-one</w:t>
      </w:r>
      <w:r>
        <w:rPr>
          <w:spacing w:val="-3"/>
          <w:sz w:val="22"/>
        </w:rPr>
        <w:t> </w:t>
      </w:r>
      <w:r>
        <w:rPr>
          <w:sz w:val="22"/>
        </w:rPr>
        <w:t>tutoring,</w:t>
      </w:r>
      <w:r>
        <w:rPr>
          <w:spacing w:val="-3"/>
          <w:sz w:val="22"/>
        </w:rPr>
        <w:t> </w:t>
      </w:r>
      <w:r>
        <w:rPr>
          <w:sz w:val="22"/>
        </w:rPr>
        <w:t>small</w:t>
      </w:r>
      <w:r>
        <w:rPr>
          <w:spacing w:val="-2"/>
          <w:sz w:val="22"/>
        </w:rPr>
        <w:t> </w:t>
      </w:r>
      <w:r>
        <w:rPr>
          <w:sz w:val="22"/>
        </w:rPr>
        <w:t>group</w:t>
      </w:r>
      <w:r>
        <w:rPr>
          <w:spacing w:val="-6"/>
          <w:sz w:val="22"/>
        </w:rPr>
        <w:t> </w:t>
      </w:r>
      <w:r>
        <w:rPr>
          <w:sz w:val="22"/>
        </w:rPr>
        <w:t>tutoring,</w:t>
      </w:r>
      <w:r>
        <w:rPr>
          <w:spacing w:val="-3"/>
          <w:sz w:val="22"/>
        </w:rPr>
        <w:t> </w:t>
      </w:r>
      <w:r>
        <w:rPr>
          <w:sz w:val="22"/>
        </w:rPr>
        <w:t>academic</w:t>
      </w:r>
      <w:r>
        <w:rPr>
          <w:spacing w:val="-3"/>
          <w:sz w:val="22"/>
        </w:rPr>
        <w:t> </w:t>
      </w:r>
      <w:r>
        <w:rPr>
          <w:sz w:val="22"/>
        </w:rPr>
        <w:t>success coaching, and public speaking seminars. Learn more about these services and additional campus resources at </w:t>
      </w:r>
      <w:hyperlink r:id="rId12">
        <w:r>
          <w:rPr>
            <w:color w:val="1154CC"/>
            <w:sz w:val="22"/>
          </w:rPr>
          <w:t>www.stonybrook.edu/tutoring</w:t>
        </w:r>
      </w:hyperlink>
      <w:r>
        <w:rPr>
          <w:sz w:val="22"/>
        </w:rPr>
        <w:t>.</w:t>
      </w:r>
    </w:p>
    <w:p>
      <w:pPr>
        <w:pStyle w:val="ListParagraph"/>
        <w:spacing w:after="0" w:line="240" w:lineRule="auto"/>
        <w:jc w:val="both"/>
        <w:rPr>
          <w:rFonts w:ascii="Arial" w:hAnsi="Arial"/>
          <w:sz w:val="22"/>
        </w:rPr>
        <w:sectPr>
          <w:pgSz w:w="12240" w:h="15840"/>
          <w:pgMar w:header="0" w:footer="1010" w:top="1480" w:bottom="1200" w:left="1440" w:right="720"/>
        </w:sectPr>
      </w:pPr>
    </w:p>
    <w:p>
      <w:pPr>
        <w:pStyle w:val="BodyText"/>
        <w:spacing w:before="4"/>
        <w:rPr>
          <w:sz w:val="17"/>
        </w:rPr>
      </w:pPr>
    </w:p>
    <w:sectPr>
      <w:pgSz w:w="12240" w:h="15840"/>
      <w:pgMar w:header="0" w:footer="1010" w:top="1820" w:bottom="120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6976">
              <wp:simplePos x="0" y="0"/>
              <wp:positionH relativeFrom="page">
                <wp:posOffset>1363725</wp:posOffset>
              </wp:positionH>
              <wp:positionV relativeFrom="page">
                <wp:posOffset>9277356</wp:posOffset>
              </wp:positionV>
              <wp:extent cx="40449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4495" cy="165735"/>
                      </a:xfrm>
                      <a:prstGeom prst="rect">
                        <a:avLst/>
                      </a:prstGeom>
                    </wps:spPr>
                    <wps:txbx>
                      <w:txbxContent>
                        <w:p>
                          <w:pPr>
                            <w:spacing w:before="10"/>
                            <w:ind w:left="20" w:right="0" w:firstLine="0"/>
                            <w:jc w:val="left"/>
                            <w:rPr>
                              <w:sz w:val="20"/>
                            </w:rPr>
                          </w:pPr>
                          <w:r>
                            <w:rPr>
                              <w:sz w:val="20"/>
                            </w:rPr>
                            <w:t>Page</w:t>
                          </w:r>
                          <w:r>
                            <w:rPr>
                              <w:spacing w:val="-5"/>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379997pt;margin-top:730.500488pt;width:31.85pt;height:13.05pt;mso-position-horizontal-relative:page;mso-position-vertical-relative:page;z-index:-15829504" type="#_x0000_t202" id="docshape2" filled="false" stroked="false">
              <v:textbox inset="0,0,0,0">
                <w:txbxContent>
                  <w:p>
                    <w:pPr>
                      <w:spacing w:before="10"/>
                      <w:ind w:left="20" w:right="0" w:firstLine="0"/>
                      <w:jc w:val="left"/>
                      <w:rPr>
                        <w:sz w:val="20"/>
                      </w:rPr>
                    </w:pPr>
                    <w:r>
                      <w:rPr>
                        <w:sz w:val="20"/>
                      </w:rPr>
                      <w:t>Page</w:t>
                    </w:r>
                    <w:r>
                      <w:rPr>
                        <w:spacing w:val="-5"/>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99" w:hanging="360"/>
      </w:pPr>
      <w:rPr>
        <w:rFonts w:hint="default" w:ascii="Arial" w:hAnsi="Arial" w:eastAsia="Arial" w:cs="Arial"/>
        <w:spacing w:val="0"/>
        <w:w w:val="100"/>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656" w:hanging="360"/>
      </w:pPr>
      <w:rPr>
        <w:rFonts w:hint="default"/>
        <w:lang w:val="en-US" w:eastAsia="en-US" w:bidi="ar-SA"/>
      </w:rPr>
    </w:lvl>
    <w:lvl w:ilvl="3">
      <w:start w:val="0"/>
      <w:numFmt w:val="bullet"/>
      <w:lvlText w:val="•"/>
      <w:lvlJc w:val="left"/>
      <w:pPr>
        <w:ind w:left="358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368" w:hanging="360"/>
      </w:pPr>
      <w:rPr>
        <w:rFonts w:hint="default"/>
        <w:lang w:val="en-US" w:eastAsia="en-US" w:bidi="ar-SA"/>
      </w:rPr>
    </w:lvl>
    <w:lvl w:ilvl="7">
      <w:start w:val="0"/>
      <w:numFmt w:val="bullet"/>
      <w:lvlText w:val="•"/>
      <w:lvlJc w:val="left"/>
      <w:pPr>
        <w:ind w:left="7296" w:hanging="360"/>
      </w:pPr>
      <w:rPr>
        <w:rFonts w:hint="default"/>
        <w:lang w:val="en-US" w:eastAsia="en-US" w:bidi="ar-SA"/>
      </w:rPr>
    </w:lvl>
    <w:lvl w:ilvl="8">
      <w:start w:val="0"/>
      <w:numFmt w:val="bullet"/>
      <w:lvlText w:val="•"/>
      <w:lvlJc w:val="left"/>
      <w:pPr>
        <w:ind w:left="8224" w:hanging="360"/>
      </w:pPr>
      <w:rPr>
        <w:rFonts w:hint="default"/>
        <w:lang w:val="en-US" w:eastAsia="en-US" w:bidi="ar-SA"/>
      </w:rPr>
    </w:lvl>
  </w:abstractNum>
  <w:abstractNum w:abstractNumId="1">
    <w:multiLevelType w:val="hybridMultilevel"/>
    <w:lvl w:ilvl="0">
      <w:start w:val="0"/>
      <w:numFmt w:val="bullet"/>
      <w:lvlText w:val="•"/>
      <w:lvlJc w:val="left"/>
      <w:pPr>
        <w:ind w:left="1044" w:hanging="320"/>
      </w:pPr>
      <w:rPr>
        <w:rFonts w:hint="default" w:ascii="Arial" w:hAnsi="Arial" w:eastAsia="Arial" w:cs="Arial"/>
        <w:spacing w:val="0"/>
        <w:w w:val="129"/>
        <w:lang w:val="en-US" w:eastAsia="en-US" w:bidi="ar-SA"/>
      </w:rPr>
    </w:lvl>
    <w:lvl w:ilvl="1">
      <w:start w:val="0"/>
      <w:numFmt w:val="bullet"/>
      <w:lvlText w:val="•"/>
      <w:lvlJc w:val="left"/>
      <w:pPr>
        <w:ind w:left="1944" w:hanging="320"/>
      </w:pPr>
      <w:rPr>
        <w:rFonts w:hint="default"/>
        <w:lang w:val="en-US" w:eastAsia="en-US" w:bidi="ar-SA"/>
      </w:rPr>
    </w:lvl>
    <w:lvl w:ilvl="2">
      <w:start w:val="0"/>
      <w:numFmt w:val="bullet"/>
      <w:lvlText w:val="•"/>
      <w:lvlJc w:val="left"/>
      <w:pPr>
        <w:ind w:left="2848" w:hanging="320"/>
      </w:pPr>
      <w:rPr>
        <w:rFonts w:hint="default"/>
        <w:lang w:val="en-US" w:eastAsia="en-US" w:bidi="ar-SA"/>
      </w:rPr>
    </w:lvl>
    <w:lvl w:ilvl="3">
      <w:start w:val="0"/>
      <w:numFmt w:val="bullet"/>
      <w:lvlText w:val="•"/>
      <w:lvlJc w:val="left"/>
      <w:pPr>
        <w:ind w:left="3752" w:hanging="320"/>
      </w:pPr>
      <w:rPr>
        <w:rFonts w:hint="default"/>
        <w:lang w:val="en-US" w:eastAsia="en-US" w:bidi="ar-SA"/>
      </w:rPr>
    </w:lvl>
    <w:lvl w:ilvl="4">
      <w:start w:val="0"/>
      <w:numFmt w:val="bullet"/>
      <w:lvlText w:val="•"/>
      <w:lvlJc w:val="left"/>
      <w:pPr>
        <w:ind w:left="4656" w:hanging="320"/>
      </w:pPr>
      <w:rPr>
        <w:rFonts w:hint="default"/>
        <w:lang w:val="en-US" w:eastAsia="en-US" w:bidi="ar-SA"/>
      </w:rPr>
    </w:lvl>
    <w:lvl w:ilvl="5">
      <w:start w:val="0"/>
      <w:numFmt w:val="bullet"/>
      <w:lvlText w:val="•"/>
      <w:lvlJc w:val="left"/>
      <w:pPr>
        <w:ind w:left="5560" w:hanging="320"/>
      </w:pPr>
      <w:rPr>
        <w:rFonts w:hint="default"/>
        <w:lang w:val="en-US" w:eastAsia="en-US" w:bidi="ar-SA"/>
      </w:rPr>
    </w:lvl>
    <w:lvl w:ilvl="6">
      <w:start w:val="0"/>
      <w:numFmt w:val="bullet"/>
      <w:lvlText w:val="•"/>
      <w:lvlJc w:val="left"/>
      <w:pPr>
        <w:ind w:left="6464" w:hanging="320"/>
      </w:pPr>
      <w:rPr>
        <w:rFonts w:hint="default"/>
        <w:lang w:val="en-US" w:eastAsia="en-US" w:bidi="ar-SA"/>
      </w:rPr>
    </w:lvl>
    <w:lvl w:ilvl="7">
      <w:start w:val="0"/>
      <w:numFmt w:val="bullet"/>
      <w:lvlText w:val="•"/>
      <w:lvlJc w:val="left"/>
      <w:pPr>
        <w:ind w:left="7368" w:hanging="320"/>
      </w:pPr>
      <w:rPr>
        <w:rFonts w:hint="default"/>
        <w:lang w:val="en-US" w:eastAsia="en-US" w:bidi="ar-SA"/>
      </w:rPr>
    </w:lvl>
    <w:lvl w:ilvl="8">
      <w:start w:val="0"/>
      <w:numFmt w:val="bullet"/>
      <w:lvlText w:val="•"/>
      <w:lvlJc w:val="left"/>
      <w:pPr>
        <w:ind w:left="8272" w:hanging="320"/>
      </w:pPr>
      <w:rPr>
        <w:rFonts w:hint="default"/>
        <w:lang w:val="en-US" w:eastAsia="en-US" w:bidi="ar-SA"/>
      </w:rPr>
    </w:lvl>
  </w:abstractNum>
  <w:abstractNum w:abstractNumId="0">
    <w:multiLevelType w:val="hybridMultilevel"/>
    <w:lvl w:ilvl="0">
      <w:start w:val="0"/>
      <w:numFmt w:val="bullet"/>
      <w:lvlText w:val="•"/>
      <w:lvlJc w:val="left"/>
      <w:pPr>
        <w:ind w:left="859" w:hanging="135"/>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782" w:hanging="135"/>
      </w:pPr>
      <w:rPr>
        <w:rFonts w:hint="default"/>
        <w:lang w:val="en-US" w:eastAsia="en-US" w:bidi="ar-SA"/>
      </w:rPr>
    </w:lvl>
    <w:lvl w:ilvl="2">
      <w:start w:val="0"/>
      <w:numFmt w:val="bullet"/>
      <w:lvlText w:val="•"/>
      <w:lvlJc w:val="left"/>
      <w:pPr>
        <w:ind w:left="2704" w:hanging="135"/>
      </w:pPr>
      <w:rPr>
        <w:rFonts w:hint="default"/>
        <w:lang w:val="en-US" w:eastAsia="en-US" w:bidi="ar-SA"/>
      </w:rPr>
    </w:lvl>
    <w:lvl w:ilvl="3">
      <w:start w:val="0"/>
      <w:numFmt w:val="bullet"/>
      <w:lvlText w:val="•"/>
      <w:lvlJc w:val="left"/>
      <w:pPr>
        <w:ind w:left="3626" w:hanging="135"/>
      </w:pPr>
      <w:rPr>
        <w:rFonts w:hint="default"/>
        <w:lang w:val="en-US" w:eastAsia="en-US" w:bidi="ar-SA"/>
      </w:rPr>
    </w:lvl>
    <w:lvl w:ilvl="4">
      <w:start w:val="0"/>
      <w:numFmt w:val="bullet"/>
      <w:lvlText w:val="•"/>
      <w:lvlJc w:val="left"/>
      <w:pPr>
        <w:ind w:left="4548" w:hanging="135"/>
      </w:pPr>
      <w:rPr>
        <w:rFonts w:hint="default"/>
        <w:lang w:val="en-US" w:eastAsia="en-US" w:bidi="ar-SA"/>
      </w:rPr>
    </w:lvl>
    <w:lvl w:ilvl="5">
      <w:start w:val="0"/>
      <w:numFmt w:val="bullet"/>
      <w:lvlText w:val="•"/>
      <w:lvlJc w:val="left"/>
      <w:pPr>
        <w:ind w:left="5470" w:hanging="135"/>
      </w:pPr>
      <w:rPr>
        <w:rFonts w:hint="default"/>
        <w:lang w:val="en-US" w:eastAsia="en-US" w:bidi="ar-SA"/>
      </w:rPr>
    </w:lvl>
    <w:lvl w:ilvl="6">
      <w:start w:val="0"/>
      <w:numFmt w:val="bullet"/>
      <w:lvlText w:val="•"/>
      <w:lvlJc w:val="left"/>
      <w:pPr>
        <w:ind w:left="6392" w:hanging="135"/>
      </w:pPr>
      <w:rPr>
        <w:rFonts w:hint="default"/>
        <w:lang w:val="en-US" w:eastAsia="en-US" w:bidi="ar-SA"/>
      </w:rPr>
    </w:lvl>
    <w:lvl w:ilvl="7">
      <w:start w:val="0"/>
      <w:numFmt w:val="bullet"/>
      <w:lvlText w:val="•"/>
      <w:lvlJc w:val="left"/>
      <w:pPr>
        <w:ind w:left="7314" w:hanging="135"/>
      </w:pPr>
      <w:rPr>
        <w:rFonts w:hint="default"/>
        <w:lang w:val="en-US" w:eastAsia="en-US" w:bidi="ar-SA"/>
      </w:rPr>
    </w:lvl>
    <w:lvl w:ilvl="8">
      <w:start w:val="0"/>
      <w:numFmt w:val="bullet"/>
      <w:lvlText w:val="•"/>
      <w:lvlJc w:val="left"/>
      <w:pPr>
        <w:ind w:left="8236" w:hanging="135"/>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27"/>
      <w:outlineLvl w:val="1"/>
    </w:pPr>
    <w:rPr>
      <w:rFonts w:ascii="Arial" w:hAnsi="Arial" w:eastAsia="Arial" w:cs="Arial"/>
      <w:sz w:val="32"/>
      <w:szCs w:val="32"/>
      <w:lang w:val="en-US" w:eastAsia="en-US" w:bidi="ar-SA"/>
    </w:rPr>
  </w:style>
  <w:style w:styleId="Heading2" w:type="paragraph">
    <w:name w:val="Heading 2"/>
    <w:basedOn w:val="Normal"/>
    <w:uiPriority w:val="1"/>
    <w:qFormat/>
    <w:pPr>
      <w:spacing w:before="291"/>
      <w:ind w:left="953"/>
      <w:outlineLvl w:val="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79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7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Wendy.tang@stonybrook.edu" TargetMode="External"/><Relationship Id="rId7" Type="http://schemas.openxmlformats.org/officeDocument/2006/relationships/hyperlink" Target="https://stonybrook.zoom.us/j/6316328404" TargetMode="External"/><Relationship Id="rId8" Type="http://schemas.openxmlformats.org/officeDocument/2006/relationships/footer" Target="footer1.xml"/><Relationship Id="rId9" Type="http://schemas.openxmlformats.org/officeDocument/2006/relationships/hyperlink" Target="https://docs.google.com/document/d/1Ga5takq8MqG9li_C2tZxEw3vg8bb3aACFjl-F1z5TNE/edit?usp=sharing" TargetMode="External"/><Relationship Id="rId10" Type="http://schemas.openxmlformats.org/officeDocument/2006/relationships/hyperlink" Target="mailto:sasc@stonybrook.edu" TargetMode="External"/><Relationship Id="rId11" Type="http://schemas.openxmlformats.org/officeDocument/2006/relationships/hyperlink" Target="http://www.stonybrook.edu/commcms/academic_integrity/index.html" TargetMode="External"/><Relationship Id="rId12" Type="http://schemas.openxmlformats.org/officeDocument/2006/relationships/hyperlink" Target="http://www.stonybrook.edu/tutoring"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dc:title>Microsoft Word - EEO_440_Syllabus_Fall_2020_Template.docx</dc:title>
  <dcterms:created xsi:type="dcterms:W3CDTF">2026-02-03T17:49:58Z</dcterms:created>
  <dcterms:modified xsi:type="dcterms:W3CDTF">2026-02-03T17:49:58Z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2024-08-25T00:00:00Z</vt:filetime>
  </property>
  <property fmtid="{D5CDD505-2E9C-101B-9397-08002B2CF9AE}" pid="3" name="Creator">
    <vt:lpwstr>Microsoft® Word for Microsoft 365</vt:lpwstr>
  </property>
  <property fmtid="{D5CDD505-2E9C-101B-9397-08002B2CF9AE}" pid="4" name="LastSaved">
    <vt:filetime>2026-02-03T00:00:00Z</vt:filetime>
  </property>
  <property fmtid="{D5CDD505-2E9C-101B-9397-08002B2CF9AE}" pid="5" name="Producer">
    <vt:lpwstr>Microsoft® Word for Microsoft 365</vt:lpwstr>
  </property>
</Properties>
</file>